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84" w:rsidRDefault="00663984">
      <w:bookmarkStart w:id="0" w:name="_GoBack"/>
      <w:bookmarkEnd w:id="0"/>
    </w:p>
    <w:tbl>
      <w:tblPr>
        <w:tblStyle w:val="af7"/>
        <w:tblW w:w="0" w:type="auto"/>
        <w:jc w:val="center"/>
        <w:tblLook w:val="04A0" w:firstRow="1" w:lastRow="0" w:firstColumn="1" w:lastColumn="0" w:noHBand="0" w:noVBand="1"/>
      </w:tblPr>
      <w:tblGrid>
        <w:gridCol w:w="1213"/>
        <w:gridCol w:w="8363"/>
      </w:tblGrid>
      <w:tr w:rsidR="008C381F" w:rsidTr="00C16002">
        <w:trPr>
          <w:trHeight w:val="416"/>
          <w:jc w:val="center"/>
        </w:trPr>
        <w:tc>
          <w:tcPr>
            <w:tcW w:w="9576" w:type="dxa"/>
            <w:gridSpan w:val="2"/>
            <w:vAlign w:val="center"/>
          </w:tcPr>
          <w:p w:rsidR="008C381F" w:rsidRDefault="008C381F" w:rsidP="00093FE2">
            <w:pPr>
              <w:jc w:val="center"/>
            </w:pPr>
            <w:r>
              <w:rPr>
                <w:rFonts w:hint="eastAsia"/>
              </w:rPr>
              <w:t>第</w:t>
            </w:r>
            <w:r w:rsidR="00440AD9">
              <w:rPr>
                <w:rFonts w:hint="eastAsia"/>
              </w:rPr>
              <w:t>20</w:t>
            </w:r>
            <w:r>
              <w:rPr>
                <w:rFonts w:hint="eastAsia"/>
              </w:rPr>
              <w:t>回</w:t>
            </w:r>
            <w:r w:rsidR="00093FE2">
              <w:rPr>
                <w:rFonts w:hint="eastAsia"/>
              </w:rPr>
              <w:t xml:space="preserve">　</w:t>
            </w:r>
            <w:r>
              <w:rPr>
                <w:rFonts w:hint="eastAsia"/>
              </w:rPr>
              <w:t>災害対策委員会</w:t>
            </w:r>
            <w:r w:rsidR="00782986">
              <w:rPr>
                <w:rFonts w:hint="eastAsia"/>
              </w:rPr>
              <w:t>議事録</w:t>
            </w:r>
          </w:p>
        </w:tc>
      </w:tr>
      <w:tr w:rsidR="008C381F" w:rsidTr="00C16002">
        <w:trPr>
          <w:trHeight w:val="406"/>
          <w:jc w:val="center"/>
        </w:trPr>
        <w:tc>
          <w:tcPr>
            <w:tcW w:w="1213" w:type="dxa"/>
            <w:vAlign w:val="center"/>
          </w:tcPr>
          <w:p w:rsidR="008C381F" w:rsidRDefault="008C381F" w:rsidP="00C16002">
            <w:pPr>
              <w:jc w:val="center"/>
            </w:pPr>
            <w:r>
              <w:rPr>
                <w:rFonts w:hint="eastAsia"/>
              </w:rPr>
              <w:t>日　時</w:t>
            </w:r>
          </w:p>
        </w:tc>
        <w:tc>
          <w:tcPr>
            <w:tcW w:w="8363" w:type="dxa"/>
            <w:vAlign w:val="center"/>
          </w:tcPr>
          <w:p w:rsidR="008C381F" w:rsidRDefault="00892009" w:rsidP="00C16002">
            <w:pPr>
              <w:jc w:val="both"/>
            </w:pPr>
            <w:r>
              <w:rPr>
                <w:rFonts w:hint="eastAsia"/>
              </w:rPr>
              <w:t>令和元</w:t>
            </w:r>
            <w:r w:rsidR="008C381F">
              <w:rPr>
                <w:rFonts w:hint="eastAsia"/>
              </w:rPr>
              <w:t>年</w:t>
            </w:r>
            <w:r w:rsidR="00440AD9">
              <w:rPr>
                <w:rFonts w:hint="eastAsia"/>
              </w:rPr>
              <w:t>8</w:t>
            </w:r>
            <w:r w:rsidR="008C381F">
              <w:rPr>
                <w:rFonts w:hint="eastAsia"/>
              </w:rPr>
              <w:t>月</w:t>
            </w:r>
            <w:r w:rsidR="00440AD9">
              <w:rPr>
                <w:rFonts w:hint="eastAsia"/>
              </w:rPr>
              <w:t>10</w:t>
            </w:r>
            <w:r w:rsidR="008C381F">
              <w:rPr>
                <w:rFonts w:hint="eastAsia"/>
              </w:rPr>
              <w:t>日（土）</w:t>
            </w:r>
            <w:r w:rsidR="00C16002">
              <w:rPr>
                <w:rFonts w:hint="eastAsia"/>
              </w:rPr>
              <w:t>13:30</w:t>
            </w:r>
            <w:r w:rsidR="00C16002">
              <w:rPr>
                <w:rFonts w:hint="eastAsia"/>
              </w:rPr>
              <w:t>～</w:t>
            </w:r>
            <w:r>
              <w:rPr>
                <w:rFonts w:hint="eastAsia"/>
              </w:rPr>
              <w:t>15:5</w:t>
            </w:r>
            <w:r w:rsidR="00C16002">
              <w:rPr>
                <w:rFonts w:hint="eastAsia"/>
              </w:rPr>
              <w:t>0</w:t>
            </w:r>
          </w:p>
        </w:tc>
      </w:tr>
      <w:tr w:rsidR="008C381F" w:rsidTr="00C16002">
        <w:trPr>
          <w:trHeight w:val="416"/>
          <w:jc w:val="center"/>
        </w:trPr>
        <w:tc>
          <w:tcPr>
            <w:tcW w:w="1213" w:type="dxa"/>
            <w:vAlign w:val="center"/>
          </w:tcPr>
          <w:p w:rsidR="008C381F" w:rsidRDefault="008C381F" w:rsidP="00C16002">
            <w:pPr>
              <w:jc w:val="center"/>
            </w:pPr>
            <w:r>
              <w:rPr>
                <w:rFonts w:hint="eastAsia"/>
              </w:rPr>
              <w:t>場　所</w:t>
            </w:r>
          </w:p>
        </w:tc>
        <w:tc>
          <w:tcPr>
            <w:tcW w:w="8363" w:type="dxa"/>
            <w:vAlign w:val="center"/>
          </w:tcPr>
          <w:p w:rsidR="00D12A9E" w:rsidRDefault="00C16002" w:rsidP="00C16002">
            <w:pPr>
              <w:jc w:val="both"/>
            </w:pPr>
            <w:r>
              <w:rPr>
                <w:rFonts w:hint="eastAsia"/>
              </w:rPr>
              <w:t>榊原病院</w:t>
            </w:r>
            <w:r>
              <w:rPr>
                <w:rFonts w:hint="eastAsia"/>
              </w:rPr>
              <w:t xml:space="preserve">  </w:t>
            </w:r>
            <w:r>
              <w:rPr>
                <w:rFonts w:hint="eastAsia"/>
              </w:rPr>
              <w:t>第一研修室</w:t>
            </w:r>
          </w:p>
        </w:tc>
      </w:tr>
      <w:tr w:rsidR="008C381F" w:rsidTr="00093FE2">
        <w:trPr>
          <w:trHeight w:val="988"/>
          <w:jc w:val="center"/>
        </w:trPr>
        <w:tc>
          <w:tcPr>
            <w:tcW w:w="1213" w:type="dxa"/>
            <w:vAlign w:val="center"/>
          </w:tcPr>
          <w:p w:rsidR="008C381F" w:rsidRDefault="008C381F" w:rsidP="00093FE2">
            <w:pPr>
              <w:jc w:val="center"/>
            </w:pPr>
            <w:r>
              <w:rPr>
                <w:rFonts w:hint="eastAsia"/>
              </w:rPr>
              <w:t>参加者</w:t>
            </w:r>
          </w:p>
        </w:tc>
        <w:tc>
          <w:tcPr>
            <w:tcW w:w="8363" w:type="dxa"/>
            <w:vAlign w:val="center"/>
          </w:tcPr>
          <w:p w:rsidR="00C16002" w:rsidRDefault="00440AD9" w:rsidP="004E2703">
            <w:pPr>
              <w:jc w:val="both"/>
            </w:pPr>
            <w:r>
              <w:rPr>
                <w:rFonts w:hint="eastAsia"/>
              </w:rPr>
              <w:t>辻（委員長）</w:t>
            </w:r>
            <w:r w:rsidR="00C16002">
              <w:rPr>
                <w:rFonts w:hint="eastAsia"/>
              </w:rPr>
              <w:t>、長谷川（四日市ブロック）、竹本（鈴鹿ブロック）、堀川（津ブロック）、高柳（松阪・伊勢ブロック）、岡（松阪・伊勢ブロック）、西村（熊野ブロック）、三上（オブザーバー）</w:t>
            </w:r>
          </w:p>
        </w:tc>
      </w:tr>
      <w:tr w:rsidR="00782986" w:rsidTr="00093FE2">
        <w:trPr>
          <w:trHeight w:val="419"/>
          <w:jc w:val="center"/>
        </w:trPr>
        <w:tc>
          <w:tcPr>
            <w:tcW w:w="1213" w:type="dxa"/>
            <w:vAlign w:val="center"/>
          </w:tcPr>
          <w:p w:rsidR="00782986" w:rsidRDefault="00782986" w:rsidP="00093FE2">
            <w:pPr>
              <w:jc w:val="center"/>
            </w:pPr>
            <w:r>
              <w:rPr>
                <w:rFonts w:hint="eastAsia"/>
              </w:rPr>
              <w:t>欠席者</w:t>
            </w:r>
          </w:p>
        </w:tc>
        <w:tc>
          <w:tcPr>
            <w:tcW w:w="8363" w:type="dxa"/>
            <w:vAlign w:val="center"/>
          </w:tcPr>
          <w:p w:rsidR="00D12A9E" w:rsidRDefault="00440AD9" w:rsidP="00093FE2">
            <w:pPr>
              <w:jc w:val="both"/>
            </w:pPr>
            <w:r>
              <w:rPr>
                <w:rFonts w:hint="eastAsia"/>
              </w:rPr>
              <w:t>東（桑名ブロック）、</w:t>
            </w:r>
            <w:r w:rsidR="004E2703">
              <w:rPr>
                <w:rFonts w:hint="eastAsia"/>
              </w:rPr>
              <w:t>藤岡（伊賀ブロック）</w:t>
            </w:r>
          </w:p>
        </w:tc>
      </w:tr>
      <w:tr w:rsidR="00386000" w:rsidTr="00093FE2">
        <w:trPr>
          <w:trHeight w:val="419"/>
          <w:jc w:val="center"/>
        </w:trPr>
        <w:tc>
          <w:tcPr>
            <w:tcW w:w="1213" w:type="dxa"/>
            <w:vAlign w:val="center"/>
          </w:tcPr>
          <w:p w:rsidR="00386000" w:rsidRDefault="00386000" w:rsidP="00093FE2">
            <w:pPr>
              <w:jc w:val="center"/>
            </w:pPr>
            <w:r>
              <w:rPr>
                <w:rFonts w:hint="eastAsia"/>
              </w:rPr>
              <w:t>書　記</w:t>
            </w:r>
          </w:p>
        </w:tc>
        <w:tc>
          <w:tcPr>
            <w:tcW w:w="8363" w:type="dxa"/>
            <w:vAlign w:val="center"/>
          </w:tcPr>
          <w:p w:rsidR="00386000" w:rsidRDefault="00440AD9" w:rsidP="00093FE2">
            <w:pPr>
              <w:jc w:val="both"/>
            </w:pPr>
            <w:r>
              <w:rPr>
                <w:rFonts w:hint="eastAsia"/>
              </w:rPr>
              <w:t>長谷川（四日市ブロック）</w:t>
            </w:r>
          </w:p>
        </w:tc>
      </w:tr>
      <w:tr w:rsidR="008C381F" w:rsidTr="00093FE2">
        <w:trPr>
          <w:jc w:val="center"/>
        </w:trPr>
        <w:tc>
          <w:tcPr>
            <w:tcW w:w="1213" w:type="dxa"/>
            <w:vAlign w:val="center"/>
          </w:tcPr>
          <w:p w:rsidR="008C381F" w:rsidRDefault="00C927AE" w:rsidP="00093FE2">
            <w:pPr>
              <w:jc w:val="center"/>
            </w:pPr>
            <w:r>
              <w:rPr>
                <w:rFonts w:hint="eastAsia"/>
              </w:rPr>
              <w:t>議　題</w:t>
            </w:r>
          </w:p>
        </w:tc>
        <w:tc>
          <w:tcPr>
            <w:tcW w:w="8363" w:type="dxa"/>
          </w:tcPr>
          <w:p w:rsidR="008C381F" w:rsidRDefault="00892009" w:rsidP="00C16002">
            <w:r>
              <w:rPr>
                <w:rFonts w:hint="eastAsia"/>
              </w:rPr>
              <w:t>1.</w:t>
            </w:r>
            <w:r>
              <w:rPr>
                <w:rFonts w:hint="eastAsia"/>
              </w:rPr>
              <w:t>各ブロックからの報告について</w:t>
            </w:r>
          </w:p>
          <w:p w:rsidR="00C927AE" w:rsidRDefault="00892009" w:rsidP="00C16002">
            <w:r>
              <w:rPr>
                <w:rFonts w:hint="eastAsia"/>
              </w:rPr>
              <w:t>2.</w:t>
            </w:r>
            <w:r w:rsidR="00405BA5">
              <w:t>PHUG</w:t>
            </w:r>
            <w:r w:rsidR="00440AD9">
              <w:rPr>
                <w:rFonts w:hint="eastAsia"/>
              </w:rPr>
              <w:t>の体験</w:t>
            </w:r>
          </w:p>
          <w:p w:rsidR="00C16002" w:rsidRDefault="00892009" w:rsidP="00C16002">
            <w:r>
              <w:rPr>
                <w:rFonts w:hint="eastAsia"/>
              </w:rPr>
              <w:t>3.</w:t>
            </w:r>
            <w:r w:rsidR="00440AD9">
              <w:rPr>
                <w:rFonts w:hint="eastAsia"/>
              </w:rPr>
              <w:t>体験の振り返り</w:t>
            </w:r>
          </w:p>
          <w:p w:rsidR="00D12A9E" w:rsidRDefault="00440AD9" w:rsidP="00D12A9E">
            <w:r>
              <w:rPr>
                <w:rFonts w:hint="eastAsia"/>
              </w:rPr>
              <w:t>4.</w:t>
            </w:r>
            <w:r>
              <w:rPr>
                <w:rFonts w:hint="eastAsia"/>
              </w:rPr>
              <w:t>その他</w:t>
            </w:r>
          </w:p>
          <w:p w:rsidR="00C16002" w:rsidRDefault="00C16002" w:rsidP="00D12A9E"/>
        </w:tc>
      </w:tr>
      <w:tr w:rsidR="008C381F" w:rsidRPr="00C400C4" w:rsidTr="00C16002">
        <w:trPr>
          <w:jc w:val="center"/>
        </w:trPr>
        <w:tc>
          <w:tcPr>
            <w:tcW w:w="1213" w:type="dxa"/>
            <w:vAlign w:val="center"/>
          </w:tcPr>
          <w:p w:rsidR="008C381F" w:rsidRDefault="00D12A9E" w:rsidP="00C16002">
            <w:pPr>
              <w:jc w:val="center"/>
            </w:pPr>
            <w:r>
              <w:rPr>
                <w:rFonts w:hint="eastAsia"/>
              </w:rPr>
              <w:t>議事内容</w:t>
            </w:r>
          </w:p>
        </w:tc>
        <w:tc>
          <w:tcPr>
            <w:tcW w:w="8363" w:type="dxa"/>
          </w:tcPr>
          <w:p w:rsidR="00405BA5" w:rsidRDefault="00405BA5" w:rsidP="00405BA5">
            <w:r>
              <w:rPr>
                <w:rFonts w:hint="eastAsia"/>
              </w:rPr>
              <w:t>1.</w:t>
            </w:r>
            <w:r>
              <w:rPr>
                <w:rFonts w:hint="eastAsia"/>
              </w:rPr>
              <w:t>各ブロックからの報告について</w:t>
            </w:r>
          </w:p>
          <w:p w:rsidR="00405BA5" w:rsidRDefault="00655B27" w:rsidP="00405BA5">
            <w:r>
              <w:rPr>
                <w:rFonts w:hint="eastAsia"/>
              </w:rPr>
              <w:t>・災害等の特記事項はな</w:t>
            </w:r>
            <w:r w:rsidR="00946719">
              <w:rPr>
                <w:rFonts w:hint="eastAsia"/>
              </w:rPr>
              <w:t>し。</w:t>
            </w:r>
          </w:p>
          <w:p w:rsidR="00405BA5" w:rsidRPr="00F9470A" w:rsidRDefault="00946719" w:rsidP="00440AD9">
            <w:r>
              <w:rPr>
                <w:rFonts w:hint="eastAsia"/>
              </w:rPr>
              <w:t>・</w:t>
            </w:r>
            <w:r w:rsidR="00655B27">
              <w:rPr>
                <w:rFonts w:hint="eastAsia"/>
              </w:rPr>
              <w:t>“</w:t>
            </w:r>
            <w:r w:rsidR="00532A0F">
              <w:rPr>
                <w:rFonts w:hint="eastAsia"/>
              </w:rPr>
              <w:t>PSW</w:t>
            </w:r>
            <w:r w:rsidR="00532A0F">
              <w:rPr>
                <w:rFonts w:hint="eastAsia"/>
              </w:rPr>
              <w:t>通信</w:t>
            </w:r>
            <w:r w:rsidR="00532A0F">
              <w:rPr>
                <w:rFonts w:hint="eastAsia"/>
              </w:rPr>
              <w:t xml:space="preserve">No.219  </w:t>
            </w:r>
            <w:r w:rsidR="00532A0F">
              <w:rPr>
                <w:rFonts w:hint="eastAsia"/>
              </w:rPr>
              <w:t>都道府県精神保健福祉士協会</w:t>
            </w:r>
            <w:r w:rsidR="00532A0F">
              <w:rPr>
                <w:rFonts w:hint="eastAsia"/>
              </w:rPr>
              <w:t xml:space="preserve">GoodPractice14  </w:t>
            </w:r>
            <w:r w:rsidR="00532A0F">
              <w:rPr>
                <w:rFonts w:hint="eastAsia"/>
              </w:rPr>
              <w:t>災害対策委員による机上訓練</w:t>
            </w:r>
            <w:r w:rsidR="00655B27">
              <w:rPr>
                <w:rFonts w:hint="eastAsia"/>
              </w:rPr>
              <w:t>”を周知。</w:t>
            </w:r>
          </w:p>
          <w:p w:rsidR="0003456B" w:rsidRPr="00046D82" w:rsidRDefault="0003456B" w:rsidP="00405BA5"/>
          <w:p w:rsidR="00405BA5" w:rsidRDefault="00405BA5" w:rsidP="00405BA5">
            <w:r>
              <w:rPr>
                <w:rFonts w:hint="eastAsia"/>
              </w:rPr>
              <w:t>2.PHUG</w:t>
            </w:r>
            <w:r w:rsidR="00440AD9">
              <w:rPr>
                <w:rFonts w:hint="eastAsia"/>
              </w:rPr>
              <w:t>体験</w:t>
            </w:r>
          </w:p>
          <w:p w:rsidR="00BD0DB4" w:rsidRDefault="00217FFA" w:rsidP="00BD0DB4">
            <w:r>
              <w:rPr>
                <w:rFonts w:hint="eastAsia"/>
              </w:rPr>
              <w:t>災害時こころのケア活動スキルアップゲームを体験。</w:t>
            </w:r>
            <w:r w:rsidR="00BD0DB4">
              <w:rPr>
                <w:rFonts w:hint="eastAsia"/>
              </w:rPr>
              <w:t>委員が半数に分かれ、体験組と傍観組、それぞれ</w:t>
            </w:r>
            <w:r w:rsidR="00BD0DB4">
              <w:rPr>
                <w:rFonts w:hint="eastAsia"/>
              </w:rPr>
              <w:t>1</w:t>
            </w:r>
            <w:r>
              <w:rPr>
                <w:rFonts w:hint="eastAsia"/>
              </w:rPr>
              <w:t>回ずつ実施</w:t>
            </w:r>
            <w:r w:rsidR="00BD0DB4">
              <w:rPr>
                <w:rFonts w:hint="eastAsia"/>
              </w:rPr>
              <w:t>。意見交換を行う。</w:t>
            </w:r>
          </w:p>
          <w:p w:rsidR="00440AD9" w:rsidRPr="00BD0DB4" w:rsidRDefault="00440AD9" w:rsidP="00405BA5"/>
          <w:p w:rsidR="00440AD9" w:rsidRDefault="00440AD9" w:rsidP="00405BA5">
            <w:r>
              <w:rPr>
                <w:rFonts w:hint="eastAsia"/>
              </w:rPr>
              <w:t>3.</w:t>
            </w:r>
            <w:r>
              <w:rPr>
                <w:rFonts w:hint="eastAsia"/>
              </w:rPr>
              <w:t>体験の振り返り</w:t>
            </w:r>
          </w:p>
          <w:p w:rsidR="00532A0F" w:rsidRDefault="00046D82" w:rsidP="00405BA5">
            <w:r>
              <w:rPr>
                <w:rFonts w:hint="eastAsia"/>
              </w:rPr>
              <w:t>[</w:t>
            </w:r>
            <w:r>
              <w:rPr>
                <w:rFonts w:hint="eastAsia"/>
              </w:rPr>
              <w:t>一連の流れを検討</w:t>
            </w:r>
            <w:r>
              <w:rPr>
                <w:rFonts w:hint="eastAsia"/>
              </w:rPr>
              <w:t>]</w:t>
            </w:r>
          </w:p>
          <w:p w:rsidR="00440AD9" w:rsidRDefault="00046D82" w:rsidP="00405BA5">
            <w:r>
              <w:rPr>
                <w:rFonts w:hint="eastAsia"/>
              </w:rPr>
              <w:t>・</w:t>
            </w:r>
            <w:r w:rsidR="00532A0F">
              <w:rPr>
                <w:rFonts w:hint="eastAsia"/>
              </w:rPr>
              <w:t>PHUG</w:t>
            </w:r>
            <w:r w:rsidR="00F849CD">
              <w:rPr>
                <w:rFonts w:hint="eastAsia"/>
              </w:rPr>
              <w:t>全体</w:t>
            </w:r>
            <w:r w:rsidR="00532A0F">
              <w:rPr>
                <w:rFonts w:hint="eastAsia"/>
              </w:rPr>
              <w:t>の流れ</w:t>
            </w:r>
          </w:p>
          <w:p w:rsidR="00440AD9" w:rsidRDefault="00440AD9" w:rsidP="00405BA5">
            <w:r>
              <w:rPr>
                <w:rFonts w:hint="eastAsia"/>
              </w:rPr>
              <w:t>説明：</w:t>
            </w:r>
            <w:r>
              <w:rPr>
                <w:rFonts w:hint="eastAsia"/>
              </w:rPr>
              <w:t>15</w:t>
            </w:r>
            <w:r>
              <w:rPr>
                <w:rFonts w:hint="eastAsia"/>
              </w:rPr>
              <w:t>分→ロールプレイ：</w:t>
            </w:r>
            <w:r>
              <w:rPr>
                <w:rFonts w:hint="eastAsia"/>
              </w:rPr>
              <w:t>20</w:t>
            </w:r>
            <w:r>
              <w:rPr>
                <w:rFonts w:hint="eastAsia"/>
              </w:rPr>
              <w:t>分</w:t>
            </w:r>
            <w:r>
              <w:rPr>
                <w:rFonts w:hint="eastAsia"/>
              </w:rPr>
              <w:t>(</w:t>
            </w:r>
            <w:r>
              <w:rPr>
                <w:rFonts w:hint="eastAsia"/>
              </w:rPr>
              <w:t>下記</w:t>
            </w:r>
            <w:r>
              <w:rPr>
                <w:rFonts w:hint="eastAsia"/>
              </w:rPr>
              <w:t>1</w:t>
            </w:r>
            <w:r>
              <w:rPr>
                <w:rFonts w:hint="eastAsia"/>
              </w:rPr>
              <w:t>セットの流れ参照</w:t>
            </w:r>
            <w:r>
              <w:rPr>
                <w:rFonts w:hint="eastAsia"/>
              </w:rPr>
              <w:t>)</w:t>
            </w:r>
            <w:r>
              <w:rPr>
                <w:rFonts w:hint="eastAsia"/>
              </w:rPr>
              <w:t>×</w:t>
            </w:r>
            <w:r>
              <w:rPr>
                <w:rFonts w:hint="eastAsia"/>
              </w:rPr>
              <w:t>3</w:t>
            </w:r>
            <w:r>
              <w:rPr>
                <w:rFonts w:hint="eastAsia"/>
              </w:rPr>
              <w:t>セット→感想話し合い→委員長挨拶</w:t>
            </w:r>
          </w:p>
          <w:p w:rsidR="00440AD9" w:rsidRDefault="00046D82" w:rsidP="00405BA5">
            <w:r>
              <w:rPr>
                <w:rFonts w:hint="eastAsia"/>
              </w:rPr>
              <w:t>・</w:t>
            </w:r>
            <w:r w:rsidR="00440AD9">
              <w:rPr>
                <w:rFonts w:hint="eastAsia"/>
              </w:rPr>
              <w:t>1</w:t>
            </w:r>
            <w:r w:rsidR="00440AD9">
              <w:rPr>
                <w:rFonts w:hint="eastAsia"/>
              </w:rPr>
              <w:t>セットの流れ</w:t>
            </w:r>
          </w:p>
          <w:p w:rsidR="00440AD9" w:rsidRDefault="00440AD9" w:rsidP="00405BA5">
            <w:r>
              <w:rPr>
                <w:rFonts w:hint="eastAsia"/>
              </w:rPr>
              <w:t>ロールプレイ</w:t>
            </w:r>
            <w:r>
              <w:rPr>
                <w:rFonts w:hint="eastAsia"/>
              </w:rPr>
              <w:t>(</w:t>
            </w:r>
            <w:r>
              <w:rPr>
                <w:rFonts w:hint="eastAsia"/>
              </w:rPr>
              <w:t>いきなり相談が入る</w:t>
            </w:r>
            <w:r>
              <w:rPr>
                <w:rFonts w:hint="eastAsia"/>
              </w:rPr>
              <w:t>)</w:t>
            </w:r>
            <w:r>
              <w:rPr>
                <w:rFonts w:hint="eastAsia"/>
              </w:rPr>
              <w:t>：</w:t>
            </w:r>
            <w:r>
              <w:rPr>
                <w:rFonts w:hint="eastAsia"/>
              </w:rPr>
              <w:t>2</w:t>
            </w:r>
            <w:r>
              <w:rPr>
                <w:rFonts w:hint="eastAsia"/>
              </w:rPr>
              <w:t>分→話し合い：</w:t>
            </w:r>
            <w:r>
              <w:rPr>
                <w:rFonts w:hint="eastAsia"/>
              </w:rPr>
              <w:t>5</w:t>
            </w:r>
            <w:r>
              <w:rPr>
                <w:rFonts w:hint="eastAsia"/>
              </w:rPr>
              <w:t>分→ロールプレイ②：</w:t>
            </w:r>
            <w:r>
              <w:rPr>
                <w:rFonts w:hint="eastAsia"/>
              </w:rPr>
              <w:t>2</w:t>
            </w:r>
            <w:r>
              <w:rPr>
                <w:rFonts w:hint="eastAsia"/>
              </w:rPr>
              <w:t>分→ヒント提示→話し合い：</w:t>
            </w:r>
            <w:r>
              <w:rPr>
                <w:rFonts w:hint="eastAsia"/>
              </w:rPr>
              <w:t>2</w:t>
            </w:r>
            <w:r>
              <w:rPr>
                <w:rFonts w:hint="eastAsia"/>
              </w:rPr>
              <w:t>分→まとめのロールプレイ：</w:t>
            </w:r>
            <w:r>
              <w:rPr>
                <w:rFonts w:hint="eastAsia"/>
              </w:rPr>
              <w:t>2</w:t>
            </w:r>
            <w:r>
              <w:rPr>
                <w:rFonts w:hint="eastAsia"/>
              </w:rPr>
              <w:t>分→まとめ</w:t>
            </w:r>
          </w:p>
          <w:p w:rsidR="00440AD9" w:rsidRDefault="00440AD9" w:rsidP="00405BA5"/>
          <w:p w:rsidR="00046D82" w:rsidRDefault="00046D82" w:rsidP="00405BA5">
            <w:r>
              <w:rPr>
                <w:rFonts w:hint="eastAsia"/>
              </w:rPr>
              <w:t>[</w:t>
            </w:r>
            <w:r>
              <w:rPr>
                <w:rFonts w:hint="eastAsia"/>
              </w:rPr>
              <w:t>意見・検討事項</w:t>
            </w:r>
            <w:r>
              <w:rPr>
                <w:rFonts w:hint="eastAsia"/>
              </w:rPr>
              <w:t>]</w:t>
            </w:r>
          </w:p>
          <w:p w:rsidR="00532A0F" w:rsidRDefault="00532A0F" w:rsidP="00405BA5">
            <w:r>
              <w:rPr>
                <w:rFonts w:hint="eastAsia"/>
              </w:rPr>
              <w:t>・ロールプレイは、グループ全体</w:t>
            </w:r>
            <w:r>
              <w:rPr>
                <w:rFonts w:hint="eastAsia"/>
              </w:rPr>
              <w:t>(</w:t>
            </w:r>
            <w:r>
              <w:rPr>
                <w:rFonts w:hint="eastAsia"/>
              </w:rPr>
              <w:t>人数が多ければグループの半分ずつ</w:t>
            </w:r>
            <w:r>
              <w:rPr>
                <w:rFonts w:hint="eastAsia"/>
              </w:rPr>
              <w:t>)</w:t>
            </w:r>
            <w:r>
              <w:rPr>
                <w:rFonts w:hint="eastAsia"/>
              </w:rPr>
              <w:t>で受け答えを行うこととする。その旨は、開始前に説明。</w:t>
            </w:r>
          </w:p>
          <w:p w:rsidR="00532A0F" w:rsidRDefault="00532A0F" w:rsidP="00405BA5">
            <w:r>
              <w:rPr>
                <w:rFonts w:hint="eastAsia"/>
              </w:rPr>
              <w:t>・委員側に、ロールプレイのスキルが必要。着地点や、重要な点をしっかり把握することが重要か。</w:t>
            </w:r>
          </w:p>
          <w:p w:rsidR="00217FFA" w:rsidRDefault="00217FFA" w:rsidP="00405BA5">
            <w:r>
              <w:rPr>
                <w:rFonts w:hint="eastAsia"/>
              </w:rPr>
              <w:t>・話し合いの際に、ワークシートがあるとよいか。</w:t>
            </w:r>
            <w:r>
              <w:rPr>
                <w:rFonts w:hint="eastAsia"/>
              </w:rPr>
              <w:t>(</w:t>
            </w:r>
            <w:r>
              <w:rPr>
                <w:rFonts w:hint="eastAsia"/>
              </w:rPr>
              <w:t>アセスメント、対応方法などの欄を作る</w:t>
            </w:r>
            <w:r>
              <w:rPr>
                <w:rFonts w:hint="eastAsia"/>
              </w:rPr>
              <w:t>)</w:t>
            </w:r>
          </w:p>
          <w:p w:rsidR="0003456B" w:rsidRPr="00046D82" w:rsidRDefault="00532A0F" w:rsidP="00405BA5">
            <w:r>
              <w:rPr>
                <w:rFonts w:hint="eastAsia"/>
              </w:rPr>
              <w:t>・振り返りに、実際は物資がいつから届き始めるのかなどの内容も盛り込んでみてはどうか。</w:t>
            </w:r>
          </w:p>
          <w:p w:rsidR="009D565A" w:rsidRPr="00DB444C" w:rsidRDefault="009D565A" w:rsidP="00405BA5"/>
          <w:p w:rsidR="00C16002" w:rsidRDefault="00405BA5" w:rsidP="00405BA5">
            <w:r>
              <w:rPr>
                <w:rFonts w:hint="eastAsia"/>
              </w:rPr>
              <w:t>3.</w:t>
            </w:r>
            <w:r>
              <w:rPr>
                <w:rFonts w:hint="eastAsia"/>
              </w:rPr>
              <w:t>その他</w:t>
            </w:r>
          </w:p>
          <w:p w:rsidR="00C16002" w:rsidRDefault="00440AD9" w:rsidP="00DE3341">
            <w:r>
              <w:rPr>
                <w:rFonts w:hint="eastAsia"/>
              </w:rPr>
              <w:t>・メーリングリストが</w:t>
            </w:r>
            <w:r>
              <w:rPr>
                <w:rFonts w:hint="eastAsia"/>
              </w:rPr>
              <w:t>12</w:t>
            </w:r>
            <w:r>
              <w:rPr>
                <w:rFonts w:hint="eastAsia"/>
              </w:rPr>
              <w:t>月に終了予定。</w:t>
            </w:r>
            <w:r w:rsidR="00046D82">
              <w:rPr>
                <w:rFonts w:hint="eastAsia"/>
              </w:rPr>
              <w:t>今後の連絡手段について検討が必要。次回、良い案が出なければ、メールで直接送信を行うこととする。</w:t>
            </w:r>
          </w:p>
          <w:p w:rsidR="00C16002" w:rsidRPr="00046D82" w:rsidRDefault="00C16002" w:rsidP="00DE3341"/>
          <w:p w:rsidR="00C16002" w:rsidRDefault="00C16002" w:rsidP="00DE3341"/>
          <w:p w:rsidR="00C16002" w:rsidRDefault="00C16002" w:rsidP="00DE3341"/>
          <w:p w:rsidR="00C16002" w:rsidRPr="00DE3341" w:rsidRDefault="00C16002" w:rsidP="00DE3341"/>
        </w:tc>
      </w:tr>
      <w:tr w:rsidR="00C400C4" w:rsidTr="00093FE2">
        <w:trPr>
          <w:trHeight w:val="1018"/>
          <w:jc w:val="center"/>
        </w:trPr>
        <w:tc>
          <w:tcPr>
            <w:tcW w:w="1213" w:type="dxa"/>
            <w:vAlign w:val="center"/>
          </w:tcPr>
          <w:p w:rsidR="000D2A78" w:rsidRDefault="000D2A78" w:rsidP="00093FE2">
            <w:pPr>
              <w:jc w:val="center"/>
            </w:pPr>
            <w:r>
              <w:rPr>
                <w:rFonts w:hint="eastAsia"/>
              </w:rPr>
              <w:lastRenderedPageBreak/>
              <w:t>次　回</w:t>
            </w:r>
          </w:p>
        </w:tc>
        <w:tc>
          <w:tcPr>
            <w:tcW w:w="8363" w:type="dxa"/>
            <w:vAlign w:val="center"/>
          </w:tcPr>
          <w:p w:rsidR="000D2A78" w:rsidRDefault="000D2A78" w:rsidP="00093FE2">
            <w:pPr>
              <w:jc w:val="both"/>
            </w:pPr>
            <w:r>
              <w:rPr>
                <w:rFonts w:hint="eastAsia"/>
              </w:rPr>
              <w:t>日</w:t>
            </w:r>
            <w:r w:rsidR="00C16002">
              <w:rPr>
                <w:rFonts w:hint="eastAsia"/>
              </w:rPr>
              <w:t xml:space="preserve">　</w:t>
            </w:r>
            <w:r>
              <w:rPr>
                <w:rFonts w:hint="eastAsia"/>
              </w:rPr>
              <w:t>時：</w:t>
            </w:r>
            <w:r w:rsidR="00C16002">
              <w:rPr>
                <w:rFonts w:hint="eastAsia"/>
              </w:rPr>
              <w:t xml:space="preserve"> </w:t>
            </w:r>
            <w:r w:rsidR="00405BA5">
              <w:rPr>
                <w:rFonts w:hint="eastAsia"/>
              </w:rPr>
              <w:t>令和元年</w:t>
            </w:r>
            <w:r w:rsidR="00046D82">
              <w:rPr>
                <w:rFonts w:hint="eastAsia"/>
              </w:rPr>
              <w:t>11</w:t>
            </w:r>
            <w:r w:rsidR="00405BA5">
              <w:rPr>
                <w:rFonts w:hint="eastAsia"/>
              </w:rPr>
              <w:t>月</w:t>
            </w:r>
            <w:r w:rsidR="00046D82">
              <w:rPr>
                <w:rFonts w:hint="eastAsia"/>
              </w:rPr>
              <w:t>17</w:t>
            </w:r>
            <w:r w:rsidR="00046D82">
              <w:rPr>
                <w:rFonts w:hint="eastAsia"/>
              </w:rPr>
              <w:t>日（日</w:t>
            </w:r>
            <w:r>
              <w:rPr>
                <w:rFonts w:hint="eastAsia"/>
              </w:rPr>
              <w:t>）</w:t>
            </w:r>
            <w:r>
              <w:rPr>
                <w:rFonts w:hint="eastAsia"/>
              </w:rPr>
              <w:t>13:30</w:t>
            </w:r>
            <w:r>
              <w:rPr>
                <w:rFonts w:hint="eastAsia"/>
              </w:rPr>
              <w:t>～</w:t>
            </w:r>
            <w:r>
              <w:rPr>
                <w:rFonts w:hint="eastAsia"/>
              </w:rPr>
              <w:t>16:00</w:t>
            </w:r>
          </w:p>
          <w:p w:rsidR="00405BA5" w:rsidRPr="00C400C4" w:rsidRDefault="000D2A78" w:rsidP="00093FE2">
            <w:pPr>
              <w:jc w:val="both"/>
            </w:pPr>
            <w:r>
              <w:rPr>
                <w:rFonts w:hint="eastAsia"/>
              </w:rPr>
              <w:t>場</w:t>
            </w:r>
            <w:r w:rsidR="00C16002">
              <w:rPr>
                <w:rFonts w:hint="eastAsia"/>
              </w:rPr>
              <w:t xml:space="preserve">　</w:t>
            </w:r>
            <w:r>
              <w:rPr>
                <w:rFonts w:hint="eastAsia"/>
              </w:rPr>
              <w:t>所：</w:t>
            </w:r>
            <w:r w:rsidR="00C16002">
              <w:rPr>
                <w:rFonts w:hint="eastAsia"/>
              </w:rPr>
              <w:t xml:space="preserve"> </w:t>
            </w:r>
            <w:r w:rsidR="00C16002">
              <w:rPr>
                <w:rFonts w:hint="eastAsia"/>
              </w:rPr>
              <w:t>榊原病院　第一研修室</w:t>
            </w:r>
          </w:p>
        </w:tc>
      </w:tr>
    </w:tbl>
    <w:p w:rsidR="008C381F" w:rsidRPr="00DE3341" w:rsidRDefault="00DE3341" w:rsidP="00DE3341">
      <w:pPr>
        <w:tabs>
          <w:tab w:val="left" w:pos="5150"/>
        </w:tabs>
      </w:pPr>
      <w:r>
        <w:tab/>
      </w:r>
    </w:p>
    <w:sectPr w:rsidR="008C381F" w:rsidRPr="00DE3341" w:rsidSect="00BA32B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DB" w:rsidRDefault="00C571DB">
      <w:pPr>
        <w:spacing w:after="0" w:line="240" w:lineRule="auto"/>
      </w:pPr>
    </w:p>
  </w:endnote>
  <w:endnote w:type="continuationSeparator" w:id="0">
    <w:p w:rsidR="00C571DB" w:rsidRDefault="00C57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DB" w:rsidRDefault="00C571DB">
      <w:pPr>
        <w:spacing w:after="0" w:line="240" w:lineRule="auto"/>
      </w:pPr>
    </w:p>
  </w:footnote>
  <w:footnote w:type="continuationSeparator" w:id="0">
    <w:p w:rsidR="00C571DB" w:rsidRDefault="00C571D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758E1"/>
    <w:multiLevelType w:val="hybridMultilevel"/>
    <w:tmpl w:val="57B64E64"/>
    <w:lvl w:ilvl="0" w:tplc="1C08C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314DD"/>
    <w:multiLevelType w:val="hybridMultilevel"/>
    <w:tmpl w:val="7DACD72E"/>
    <w:lvl w:ilvl="0" w:tplc="743ED0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A0C8A"/>
    <w:multiLevelType w:val="hybridMultilevel"/>
    <w:tmpl w:val="7EAABEAC"/>
    <w:lvl w:ilvl="0" w:tplc="B49C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75"/>
    <w:rsid w:val="000042CA"/>
    <w:rsid w:val="0003456B"/>
    <w:rsid w:val="00046D82"/>
    <w:rsid w:val="00067761"/>
    <w:rsid w:val="00075672"/>
    <w:rsid w:val="00093FE2"/>
    <w:rsid w:val="000A7044"/>
    <w:rsid w:val="000D2A78"/>
    <w:rsid w:val="001A3422"/>
    <w:rsid w:val="00217FFA"/>
    <w:rsid w:val="00232318"/>
    <w:rsid w:val="00237A5C"/>
    <w:rsid w:val="00263FCD"/>
    <w:rsid w:val="003263F4"/>
    <w:rsid w:val="003566E9"/>
    <w:rsid w:val="00386000"/>
    <w:rsid w:val="003A47AA"/>
    <w:rsid w:val="003B0030"/>
    <w:rsid w:val="00405BA5"/>
    <w:rsid w:val="00440AD9"/>
    <w:rsid w:val="0048690B"/>
    <w:rsid w:val="004B1EE4"/>
    <w:rsid w:val="004E2703"/>
    <w:rsid w:val="00506C17"/>
    <w:rsid w:val="0052107B"/>
    <w:rsid w:val="00532A0F"/>
    <w:rsid w:val="00544C74"/>
    <w:rsid w:val="005624A4"/>
    <w:rsid w:val="00571E2E"/>
    <w:rsid w:val="00584727"/>
    <w:rsid w:val="005B1287"/>
    <w:rsid w:val="005B79C7"/>
    <w:rsid w:val="0063330B"/>
    <w:rsid w:val="00640671"/>
    <w:rsid w:val="00655B27"/>
    <w:rsid w:val="00663984"/>
    <w:rsid w:val="006E3FE5"/>
    <w:rsid w:val="00700030"/>
    <w:rsid w:val="00782986"/>
    <w:rsid w:val="0081658A"/>
    <w:rsid w:val="008166CE"/>
    <w:rsid w:val="00884F62"/>
    <w:rsid w:val="00892009"/>
    <w:rsid w:val="008A25C1"/>
    <w:rsid w:val="008A3131"/>
    <w:rsid w:val="008C381F"/>
    <w:rsid w:val="008D4264"/>
    <w:rsid w:val="008D534D"/>
    <w:rsid w:val="008F2630"/>
    <w:rsid w:val="009009D6"/>
    <w:rsid w:val="009277CC"/>
    <w:rsid w:val="00944365"/>
    <w:rsid w:val="00946719"/>
    <w:rsid w:val="0095265F"/>
    <w:rsid w:val="009D0D53"/>
    <w:rsid w:val="009D565A"/>
    <w:rsid w:val="009E455C"/>
    <w:rsid w:val="009F5691"/>
    <w:rsid w:val="009F72FA"/>
    <w:rsid w:val="00AD5E9D"/>
    <w:rsid w:val="00BA32B9"/>
    <w:rsid w:val="00BD0DB4"/>
    <w:rsid w:val="00C16002"/>
    <w:rsid w:val="00C22798"/>
    <w:rsid w:val="00C400C4"/>
    <w:rsid w:val="00C571DB"/>
    <w:rsid w:val="00C927AE"/>
    <w:rsid w:val="00CC1DBE"/>
    <w:rsid w:val="00CD3283"/>
    <w:rsid w:val="00CE3AAA"/>
    <w:rsid w:val="00CF0075"/>
    <w:rsid w:val="00D114E1"/>
    <w:rsid w:val="00D12A9E"/>
    <w:rsid w:val="00D1592E"/>
    <w:rsid w:val="00DB444C"/>
    <w:rsid w:val="00DB626D"/>
    <w:rsid w:val="00DE3341"/>
    <w:rsid w:val="00E10BA7"/>
    <w:rsid w:val="00E24907"/>
    <w:rsid w:val="00E357EC"/>
    <w:rsid w:val="00E366B5"/>
    <w:rsid w:val="00E551BC"/>
    <w:rsid w:val="00E70698"/>
    <w:rsid w:val="00E87093"/>
    <w:rsid w:val="00ED1607"/>
    <w:rsid w:val="00EF7B7C"/>
    <w:rsid w:val="00F024F5"/>
    <w:rsid w:val="00F23343"/>
    <w:rsid w:val="00F27924"/>
    <w:rsid w:val="00F55111"/>
    <w:rsid w:val="00F849CD"/>
    <w:rsid w:val="00F9470A"/>
    <w:rsid w:val="00FA068E"/>
    <w:rsid w:val="00FE1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310F7A8-C8B2-4FDB-B6EC-7214DE12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
    <w:qFormat/>
    <w:rsid w:val="00CF0075"/>
    <w:pPr>
      <w:keepNext/>
      <w:keepLines/>
      <w:spacing w:before="480" w:after="0"/>
    </w:pPr>
    <w:rPr>
      <w:rFonts w:asciiTheme="majorHAnsi" w:eastAsiaTheme="majorEastAsia" w:hAnsiTheme="majorHAnsi" w:cstheme="majorBidi"/>
      <w:b/>
      <w:color w:val="365F91"/>
      <w:sz w:val="28"/>
    </w:rPr>
  </w:style>
  <w:style w:type="character" w:customStyle="1" w:styleId="1">
    <w:name w:val="脚注参照1"/>
    <w:basedOn w:val="a0"/>
    <w:uiPriority w:val="99"/>
    <w:semiHidden/>
    <w:unhideWhenUsed/>
    <w:rsid w:val="00CF0075"/>
    <w:rPr>
      <w:vertAlign w:val="superscript"/>
    </w:rPr>
  </w:style>
  <w:style w:type="character" w:styleId="a3">
    <w:name w:val="Strong"/>
    <w:basedOn w:val="a0"/>
    <w:uiPriority w:val="22"/>
    <w:qFormat/>
    <w:rsid w:val="00CF0075"/>
    <w:rPr>
      <w:b/>
    </w:rPr>
  </w:style>
  <w:style w:type="character" w:styleId="2">
    <w:name w:val="Intense Reference"/>
    <w:basedOn w:val="a0"/>
    <w:uiPriority w:val="32"/>
    <w:qFormat/>
    <w:rsid w:val="00CF0075"/>
    <w:rPr>
      <w:b/>
      <w:smallCaps/>
      <w:color w:val="C0504D"/>
      <w:spacing w:val="5"/>
      <w:u w:val="single"/>
    </w:rPr>
  </w:style>
  <w:style w:type="character" w:customStyle="1" w:styleId="Heading4Char">
    <w:name w:val="Heading 4 Char"/>
    <w:basedOn w:val="a0"/>
    <w:link w:val="41"/>
    <w:uiPriority w:val="9"/>
    <w:rsid w:val="00CF0075"/>
    <w:rPr>
      <w:rFonts w:asciiTheme="majorHAnsi" w:eastAsiaTheme="majorEastAsia" w:hAnsiTheme="majorHAnsi" w:cstheme="majorBidi"/>
      <w:b/>
      <w:i/>
      <w:color w:val="4F81BD"/>
    </w:rPr>
  </w:style>
  <w:style w:type="paragraph" w:styleId="20">
    <w:name w:val="Intense Quote"/>
    <w:basedOn w:val="a"/>
    <w:next w:val="a"/>
    <w:link w:val="21"/>
    <w:uiPriority w:val="30"/>
    <w:qFormat/>
    <w:rsid w:val="00CF0075"/>
    <w:pPr>
      <w:pBdr>
        <w:bottom w:val="single" w:sz="4" w:space="0" w:color="4F81BD"/>
      </w:pBdr>
      <w:spacing w:before="200" w:after="280"/>
      <w:ind w:left="936" w:right="936"/>
    </w:pPr>
    <w:rPr>
      <w:b/>
      <w:i/>
      <w:color w:val="4F81BD"/>
    </w:rPr>
  </w:style>
  <w:style w:type="paragraph" w:customStyle="1" w:styleId="10">
    <w:name w:val="文末脚注文字列1"/>
    <w:basedOn w:val="a"/>
    <w:link w:val="EndnoteTextChar"/>
    <w:uiPriority w:val="99"/>
    <w:semiHidden/>
    <w:unhideWhenUsed/>
    <w:rsid w:val="00CF0075"/>
    <w:pPr>
      <w:spacing w:after="0" w:line="240" w:lineRule="auto"/>
    </w:pPr>
    <w:rPr>
      <w:sz w:val="20"/>
    </w:rPr>
  </w:style>
  <w:style w:type="character" w:styleId="a4">
    <w:name w:val="Emphasis"/>
    <w:basedOn w:val="a0"/>
    <w:uiPriority w:val="20"/>
    <w:qFormat/>
    <w:rsid w:val="00CF0075"/>
    <w:rPr>
      <w:i/>
    </w:rPr>
  </w:style>
  <w:style w:type="character" w:customStyle="1" w:styleId="FootnoteTextChar">
    <w:name w:val="Footnote Text Char"/>
    <w:basedOn w:val="a0"/>
    <w:link w:val="12"/>
    <w:uiPriority w:val="99"/>
    <w:semiHidden/>
    <w:rsid w:val="00CF0075"/>
    <w:rPr>
      <w:sz w:val="20"/>
    </w:rPr>
  </w:style>
  <w:style w:type="character" w:styleId="a5">
    <w:name w:val="Book Title"/>
    <w:basedOn w:val="a0"/>
    <w:uiPriority w:val="33"/>
    <w:qFormat/>
    <w:rsid w:val="00CF0075"/>
    <w:rPr>
      <w:b/>
      <w:smallCaps/>
      <w:spacing w:val="5"/>
    </w:rPr>
  </w:style>
  <w:style w:type="paragraph" w:customStyle="1" w:styleId="12">
    <w:name w:val="脚注文字列1"/>
    <w:basedOn w:val="a"/>
    <w:link w:val="FootnoteTextChar"/>
    <w:uiPriority w:val="99"/>
    <w:semiHidden/>
    <w:unhideWhenUsed/>
    <w:rsid w:val="00CF0075"/>
    <w:pPr>
      <w:spacing w:after="0" w:line="240" w:lineRule="auto"/>
    </w:pPr>
    <w:rPr>
      <w:sz w:val="20"/>
    </w:rPr>
  </w:style>
  <w:style w:type="paragraph" w:styleId="a6">
    <w:name w:val="Quote"/>
    <w:basedOn w:val="a"/>
    <w:next w:val="a"/>
    <w:link w:val="a7"/>
    <w:uiPriority w:val="29"/>
    <w:qFormat/>
    <w:rsid w:val="00CF0075"/>
    <w:rPr>
      <w:i/>
      <w:color w:val="000000"/>
    </w:rPr>
  </w:style>
  <w:style w:type="character" w:customStyle="1" w:styleId="Heading6Char">
    <w:name w:val="Heading 6 Char"/>
    <w:basedOn w:val="a0"/>
    <w:link w:val="61"/>
    <w:uiPriority w:val="9"/>
    <w:rsid w:val="00CF0075"/>
    <w:rPr>
      <w:rFonts w:asciiTheme="majorHAnsi" w:eastAsiaTheme="majorEastAsia" w:hAnsiTheme="majorHAnsi" w:cstheme="majorBidi"/>
      <w:i/>
      <w:color w:val="243F60"/>
    </w:rPr>
  </w:style>
  <w:style w:type="paragraph" w:styleId="a8">
    <w:name w:val="Plain Text"/>
    <w:basedOn w:val="a"/>
    <w:link w:val="a9"/>
    <w:uiPriority w:val="99"/>
    <w:semiHidden/>
    <w:unhideWhenUsed/>
    <w:rsid w:val="00CF0075"/>
    <w:pPr>
      <w:spacing w:after="0" w:line="240" w:lineRule="auto"/>
    </w:pPr>
    <w:rPr>
      <w:rFonts w:ascii="Courier New" w:hAnsi="Courier New" w:cs="Courier New"/>
      <w:sz w:val="21"/>
    </w:rPr>
  </w:style>
  <w:style w:type="character" w:styleId="aa">
    <w:name w:val="Subtle Reference"/>
    <w:basedOn w:val="a0"/>
    <w:uiPriority w:val="31"/>
    <w:qFormat/>
    <w:rsid w:val="00CF0075"/>
    <w:rPr>
      <w:smallCaps/>
      <w:color w:val="C0504D"/>
      <w:u w:val="single"/>
    </w:rPr>
  </w:style>
  <w:style w:type="paragraph" w:customStyle="1" w:styleId="91">
    <w:name w:val="見出し 91"/>
    <w:basedOn w:val="a"/>
    <w:next w:val="a"/>
    <w:link w:val="Heading9Char"/>
    <w:uiPriority w:val="9"/>
    <w:semiHidden/>
    <w:unhideWhenUsed/>
    <w:qFormat/>
    <w:rsid w:val="00CF0075"/>
    <w:pPr>
      <w:keepNext/>
      <w:keepLines/>
      <w:spacing w:before="200" w:after="0"/>
    </w:pPr>
    <w:rPr>
      <w:rFonts w:asciiTheme="majorHAnsi" w:eastAsiaTheme="majorEastAsia" w:hAnsiTheme="majorHAnsi" w:cstheme="majorBidi"/>
      <w:i/>
      <w:color w:val="404040"/>
      <w:sz w:val="20"/>
    </w:rPr>
  </w:style>
  <w:style w:type="paragraph" w:customStyle="1" w:styleId="81">
    <w:name w:val="見出し 81"/>
    <w:basedOn w:val="a"/>
    <w:next w:val="a"/>
    <w:link w:val="Heading8Char"/>
    <w:uiPriority w:val="9"/>
    <w:semiHidden/>
    <w:unhideWhenUsed/>
    <w:qFormat/>
    <w:rsid w:val="00CF0075"/>
    <w:pPr>
      <w:keepNext/>
      <w:keepLines/>
      <w:spacing w:before="200" w:after="0"/>
    </w:pPr>
    <w:rPr>
      <w:rFonts w:asciiTheme="majorHAnsi" w:eastAsiaTheme="majorEastAsia" w:hAnsiTheme="majorHAnsi" w:cstheme="majorBidi"/>
      <w:color w:val="404040"/>
      <w:sz w:val="20"/>
    </w:rPr>
  </w:style>
  <w:style w:type="character" w:customStyle="1" w:styleId="21">
    <w:name w:val="引用文 2 (文字)"/>
    <w:basedOn w:val="a0"/>
    <w:link w:val="20"/>
    <w:uiPriority w:val="30"/>
    <w:rsid w:val="00CF0075"/>
    <w:rPr>
      <w:b/>
      <w:i/>
      <w:color w:val="4F81BD"/>
    </w:rPr>
  </w:style>
  <w:style w:type="paragraph" w:customStyle="1" w:styleId="71">
    <w:name w:val="見出し 71"/>
    <w:basedOn w:val="a"/>
    <w:next w:val="a"/>
    <w:link w:val="Heading7Char"/>
    <w:uiPriority w:val="9"/>
    <w:semiHidden/>
    <w:unhideWhenUsed/>
    <w:qFormat/>
    <w:rsid w:val="00CF0075"/>
    <w:pPr>
      <w:keepNext/>
      <w:keepLines/>
      <w:spacing w:before="200" w:after="0"/>
    </w:pPr>
    <w:rPr>
      <w:rFonts w:asciiTheme="majorHAnsi" w:eastAsiaTheme="majorEastAsia" w:hAnsiTheme="majorHAnsi" w:cstheme="majorBidi"/>
      <w:i/>
      <w:color w:val="404040"/>
    </w:rPr>
  </w:style>
  <w:style w:type="character" w:customStyle="1" w:styleId="Heading3Char">
    <w:name w:val="Heading 3 Char"/>
    <w:basedOn w:val="a0"/>
    <w:link w:val="31"/>
    <w:uiPriority w:val="9"/>
    <w:rsid w:val="00CF0075"/>
    <w:rPr>
      <w:rFonts w:asciiTheme="majorHAnsi" w:eastAsiaTheme="majorEastAsia" w:hAnsiTheme="majorHAnsi" w:cstheme="majorBidi"/>
      <w:b/>
      <w:color w:val="4F81BD"/>
    </w:rPr>
  </w:style>
  <w:style w:type="paragraph" w:customStyle="1" w:styleId="61">
    <w:name w:val="見出し 61"/>
    <w:basedOn w:val="a"/>
    <w:next w:val="a"/>
    <w:link w:val="Heading6Char"/>
    <w:uiPriority w:val="9"/>
    <w:semiHidden/>
    <w:unhideWhenUsed/>
    <w:qFormat/>
    <w:rsid w:val="00CF0075"/>
    <w:pPr>
      <w:keepNext/>
      <w:keepLines/>
      <w:spacing w:before="200" w:after="0"/>
    </w:pPr>
    <w:rPr>
      <w:rFonts w:asciiTheme="majorHAnsi" w:eastAsiaTheme="majorEastAsia" w:hAnsiTheme="majorHAnsi" w:cstheme="majorBidi"/>
      <w:i/>
      <w:color w:val="243F60"/>
    </w:rPr>
  </w:style>
  <w:style w:type="character" w:customStyle="1" w:styleId="Heading5Char">
    <w:name w:val="Heading 5 Char"/>
    <w:basedOn w:val="a0"/>
    <w:link w:val="51"/>
    <w:uiPriority w:val="9"/>
    <w:rsid w:val="00CF0075"/>
    <w:rPr>
      <w:rFonts w:asciiTheme="majorHAnsi" w:eastAsiaTheme="majorEastAsia" w:hAnsiTheme="majorHAnsi" w:cstheme="majorBidi"/>
      <w:color w:val="243F60"/>
    </w:rPr>
  </w:style>
  <w:style w:type="paragraph" w:customStyle="1" w:styleId="51">
    <w:name w:val="見出し 51"/>
    <w:basedOn w:val="a"/>
    <w:next w:val="a"/>
    <w:link w:val="Heading5Char"/>
    <w:uiPriority w:val="9"/>
    <w:semiHidden/>
    <w:unhideWhenUsed/>
    <w:qFormat/>
    <w:rsid w:val="00CF0075"/>
    <w:pPr>
      <w:keepNext/>
      <w:keepLines/>
      <w:spacing w:before="200" w:after="0"/>
    </w:pPr>
    <w:rPr>
      <w:rFonts w:asciiTheme="majorHAnsi" w:eastAsiaTheme="majorEastAsia" w:hAnsiTheme="majorHAnsi" w:cstheme="majorBidi"/>
      <w:color w:val="243F60"/>
    </w:rPr>
  </w:style>
  <w:style w:type="character" w:styleId="22">
    <w:name w:val="Intense Emphasis"/>
    <w:basedOn w:val="a0"/>
    <w:uiPriority w:val="21"/>
    <w:qFormat/>
    <w:rsid w:val="00CF0075"/>
    <w:rPr>
      <w:b/>
      <w:i/>
      <w:color w:val="4F81BD"/>
    </w:rPr>
  </w:style>
  <w:style w:type="paragraph" w:styleId="ab">
    <w:name w:val="No Spacing"/>
    <w:uiPriority w:val="1"/>
    <w:qFormat/>
    <w:rsid w:val="00CF0075"/>
    <w:pPr>
      <w:spacing w:after="0" w:line="240" w:lineRule="auto"/>
    </w:pPr>
  </w:style>
  <w:style w:type="paragraph" w:customStyle="1" w:styleId="41">
    <w:name w:val="見出し 41"/>
    <w:basedOn w:val="a"/>
    <w:next w:val="a"/>
    <w:link w:val="Heading4Char"/>
    <w:uiPriority w:val="9"/>
    <w:semiHidden/>
    <w:unhideWhenUsed/>
    <w:qFormat/>
    <w:rsid w:val="00CF0075"/>
    <w:pPr>
      <w:keepNext/>
      <w:keepLines/>
      <w:spacing w:before="200" w:after="0"/>
    </w:pPr>
    <w:rPr>
      <w:rFonts w:asciiTheme="majorHAnsi" w:eastAsiaTheme="majorEastAsia" w:hAnsiTheme="majorHAnsi" w:cstheme="majorBidi"/>
      <w:b/>
      <w:i/>
      <w:color w:val="4F81BD"/>
    </w:rPr>
  </w:style>
  <w:style w:type="paragraph" w:customStyle="1" w:styleId="31">
    <w:name w:val="見出し 31"/>
    <w:basedOn w:val="a"/>
    <w:next w:val="a"/>
    <w:link w:val="Heading3Char"/>
    <w:uiPriority w:val="9"/>
    <w:semiHidden/>
    <w:unhideWhenUsed/>
    <w:qFormat/>
    <w:rsid w:val="00CF0075"/>
    <w:pPr>
      <w:keepNext/>
      <w:keepLines/>
      <w:spacing w:before="200" w:after="0"/>
    </w:pPr>
    <w:rPr>
      <w:rFonts w:asciiTheme="majorHAnsi" w:eastAsiaTheme="majorEastAsia" w:hAnsiTheme="majorHAnsi" w:cstheme="majorBidi"/>
      <w:b/>
      <w:color w:val="4F81BD"/>
    </w:rPr>
  </w:style>
  <w:style w:type="paragraph" w:customStyle="1" w:styleId="210">
    <w:name w:val="見出し 21"/>
    <w:basedOn w:val="a"/>
    <w:next w:val="a"/>
    <w:link w:val="Heading2Char"/>
    <w:uiPriority w:val="9"/>
    <w:semiHidden/>
    <w:unhideWhenUsed/>
    <w:qFormat/>
    <w:rsid w:val="00CF0075"/>
    <w:pPr>
      <w:keepNext/>
      <w:keepLines/>
      <w:spacing w:before="200" w:after="0"/>
    </w:pPr>
    <w:rPr>
      <w:rFonts w:asciiTheme="majorHAnsi" w:eastAsiaTheme="majorEastAsia" w:hAnsiTheme="majorHAnsi" w:cstheme="majorBidi"/>
      <w:b/>
      <w:color w:val="4F81BD"/>
      <w:sz w:val="26"/>
    </w:rPr>
  </w:style>
  <w:style w:type="character" w:styleId="ac">
    <w:name w:val="Hyperlink"/>
    <w:basedOn w:val="a0"/>
    <w:uiPriority w:val="99"/>
    <w:unhideWhenUsed/>
    <w:rsid w:val="00CF0075"/>
    <w:rPr>
      <w:color w:val="0000FF"/>
      <w:u w:val="single"/>
    </w:rPr>
  </w:style>
  <w:style w:type="paragraph" w:styleId="ad">
    <w:name w:val="Subtitle"/>
    <w:basedOn w:val="a"/>
    <w:next w:val="a"/>
    <w:link w:val="ae"/>
    <w:uiPriority w:val="11"/>
    <w:qFormat/>
    <w:rsid w:val="00CF0075"/>
    <w:rPr>
      <w:rFonts w:asciiTheme="majorHAnsi" w:eastAsiaTheme="majorEastAsia" w:hAnsiTheme="majorHAnsi" w:cstheme="majorBidi"/>
      <w:i/>
      <w:color w:val="4F81BD"/>
      <w:spacing w:val="15"/>
      <w:sz w:val="24"/>
    </w:rPr>
  </w:style>
  <w:style w:type="character" w:customStyle="1" w:styleId="Heading2Char">
    <w:name w:val="Heading 2 Char"/>
    <w:basedOn w:val="a0"/>
    <w:link w:val="210"/>
    <w:uiPriority w:val="9"/>
    <w:rsid w:val="00CF0075"/>
    <w:rPr>
      <w:rFonts w:asciiTheme="majorHAnsi" w:eastAsiaTheme="majorEastAsia" w:hAnsiTheme="majorHAnsi" w:cstheme="majorBidi"/>
      <w:b/>
      <w:color w:val="4F81BD"/>
      <w:sz w:val="26"/>
    </w:rPr>
  </w:style>
  <w:style w:type="character" w:customStyle="1" w:styleId="af">
    <w:name w:val="表題 (文字)"/>
    <w:basedOn w:val="a0"/>
    <w:link w:val="af0"/>
    <w:uiPriority w:val="10"/>
    <w:rsid w:val="00CF0075"/>
    <w:rPr>
      <w:rFonts w:asciiTheme="majorHAnsi" w:eastAsiaTheme="majorEastAsia" w:hAnsiTheme="majorHAnsi" w:cstheme="majorBidi"/>
      <w:color w:val="17365D"/>
      <w:spacing w:val="5"/>
      <w:sz w:val="52"/>
    </w:rPr>
  </w:style>
  <w:style w:type="character" w:customStyle="1" w:styleId="Heading7Char">
    <w:name w:val="Heading 7 Char"/>
    <w:basedOn w:val="a0"/>
    <w:link w:val="71"/>
    <w:uiPriority w:val="9"/>
    <w:rsid w:val="00CF0075"/>
    <w:rPr>
      <w:rFonts w:asciiTheme="majorHAnsi" w:eastAsiaTheme="majorEastAsia" w:hAnsiTheme="majorHAnsi" w:cstheme="majorBidi"/>
      <w:i/>
      <w:color w:val="404040"/>
    </w:rPr>
  </w:style>
  <w:style w:type="character" w:customStyle="1" w:styleId="Heading9Char">
    <w:name w:val="Heading 9 Char"/>
    <w:basedOn w:val="a0"/>
    <w:link w:val="91"/>
    <w:uiPriority w:val="9"/>
    <w:rsid w:val="00CF0075"/>
    <w:rPr>
      <w:rFonts w:asciiTheme="majorHAnsi" w:eastAsiaTheme="majorEastAsia" w:hAnsiTheme="majorHAnsi" w:cstheme="majorBidi"/>
      <w:i/>
      <w:color w:val="404040"/>
      <w:sz w:val="20"/>
    </w:rPr>
  </w:style>
  <w:style w:type="character" w:customStyle="1" w:styleId="Heading8Char">
    <w:name w:val="Heading 8 Char"/>
    <w:basedOn w:val="a0"/>
    <w:link w:val="81"/>
    <w:uiPriority w:val="9"/>
    <w:rsid w:val="00CF0075"/>
    <w:rPr>
      <w:rFonts w:asciiTheme="majorHAnsi" w:eastAsiaTheme="majorEastAsia" w:hAnsiTheme="majorHAnsi" w:cstheme="majorBidi"/>
      <w:color w:val="404040"/>
      <w:sz w:val="20"/>
    </w:rPr>
  </w:style>
  <w:style w:type="paragraph" w:styleId="af0">
    <w:name w:val="Title"/>
    <w:basedOn w:val="a"/>
    <w:next w:val="a"/>
    <w:link w:val="af"/>
    <w:uiPriority w:val="10"/>
    <w:qFormat/>
    <w:rsid w:val="00CF0075"/>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1Char">
    <w:name w:val="Heading 1 Char"/>
    <w:basedOn w:val="a0"/>
    <w:link w:val="11"/>
    <w:uiPriority w:val="9"/>
    <w:rsid w:val="00CF0075"/>
    <w:rPr>
      <w:rFonts w:asciiTheme="majorHAnsi" w:eastAsiaTheme="majorEastAsia" w:hAnsiTheme="majorHAnsi" w:cstheme="majorBidi"/>
      <w:b/>
      <w:color w:val="365F91"/>
      <w:sz w:val="28"/>
    </w:rPr>
  </w:style>
  <w:style w:type="character" w:customStyle="1" w:styleId="a9">
    <w:name w:val="書式なし (文字)"/>
    <w:basedOn w:val="a0"/>
    <w:link w:val="a8"/>
    <w:uiPriority w:val="99"/>
    <w:rsid w:val="00CF0075"/>
    <w:rPr>
      <w:rFonts w:ascii="Courier New" w:hAnsi="Courier New" w:cs="Courier New"/>
      <w:sz w:val="21"/>
    </w:rPr>
  </w:style>
  <w:style w:type="character" w:customStyle="1" w:styleId="13">
    <w:name w:val="文末脚注参照1"/>
    <w:basedOn w:val="a0"/>
    <w:uiPriority w:val="99"/>
    <w:semiHidden/>
    <w:unhideWhenUsed/>
    <w:rsid w:val="00CF0075"/>
    <w:rPr>
      <w:vertAlign w:val="superscript"/>
    </w:rPr>
  </w:style>
  <w:style w:type="character" w:styleId="af1">
    <w:name w:val="Subtle Emphasis"/>
    <w:basedOn w:val="a0"/>
    <w:uiPriority w:val="19"/>
    <w:qFormat/>
    <w:rsid w:val="00CF0075"/>
    <w:rPr>
      <w:i/>
      <w:color w:val="808080"/>
    </w:rPr>
  </w:style>
  <w:style w:type="character" w:customStyle="1" w:styleId="ae">
    <w:name w:val="副題 (文字)"/>
    <w:basedOn w:val="a0"/>
    <w:link w:val="ad"/>
    <w:uiPriority w:val="11"/>
    <w:rsid w:val="00CF0075"/>
    <w:rPr>
      <w:rFonts w:asciiTheme="majorHAnsi" w:eastAsiaTheme="majorEastAsia" w:hAnsiTheme="majorHAnsi" w:cstheme="majorBidi"/>
      <w:i/>
      <w:color w:val="4F81BD"/>
      <w:spacing w:val="15"/>
      <w:sz w:val="24"/>
    </w:rPr>
  </w:style>
  <w:style w:type="character" w:customStyle="1" w:styleId="a7">
    <w:name w:val="引用文 (文字)"/>
    <w:basedOn w:val="a0"/>
    <w:link w:val="a6"/>
    <w:uiPriority w:val="29"/>
    <w:rsid w:val="00CF0075"/>
    <w:rPr>
      <w:i/>
      <w:color w:val="000000"/>
    </w:rPr>
  </w:style>
  <w:style w:type="paragraph" w:styleId="af2">
    <w:name w:val="List Paragraph"/>
    <w:basedOn w:val="a"/>
    <w:uiPriority w:val="34"/>
    <w:qFormat/>
    <w:rsid w:val="00CF0075"/>
    <w:pPr>
      <w:ind w:left="720"/>
      <w:contextualSpacing/>
    </w:pPr>
  </w:style>
  <w:style w:type="character" w:customStyle="1" w:styleId="EndnoteTextChar">
    <w:name w:val="Endnote Text Char"/>
    <w:basedOn w:val="a0"/>
    <w:link w:val="10"/>
    <w:uiPriority w:val="99"/>
    <w:semiHidden/>
    <w:rsid w:val="00CF0075"/>
    <w:rPr>
      <w:sz w:val="20"/>
    </w:rPr>
  </w:style>
  <w:style w:type="paragraph" w:styleId="af3">
    <w:name w:val="header"/>
    <w:basedOn w:val="a"/>
    <w:link w:val="af4"/>
    <w:uiPriority w:val="99"/>
    <w:semiHidden/>
    <w:unhideWhenUsed/>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unhideWhenUsed/>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59"/>
    <w:rsid w:val="008C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E24907"/>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249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toguti</dc:creator>
  <cp:lastModifiedBy>田村繁光</cp:lastModifiedBy>
  <cp:revision>4</cp:revision>
  <cp:lastPrinted>2019-08-23T03:17:00Z</cp:lastPrinted>
  <dcterms:created xsi:type="dcterms:W3CDTF">2019-08-23T03:19:00Z</dcterms:created>
  <dcterms:modified xsi:type="dcterms:W3CDTF">2019-12-20T12:02:00Z</dcterms:modified>
</cp:coreProperties>
</file>