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1"/>
        <w:gridCol w:w="8314"/>
      </w:tblGrid>
      <w:tr w:rsidR="002429E4" w:rsidRPr="00870290">
        <w:trPr>
          <w:trHeight w:val="558"/>
          <w:jc w:val="center"/>
        </w:trPr>
        <w:tc>
          <w:tcPr>
            <w:tcW w:w="9385" w:type="dxa"/>
            <w:gridSpan w:val="2"/>
          </w:tcPr>
          <w:p w:rsidR="002429E4" w:rsidRPr="00870290" w:rsidRDefault="002429E4" w:rsidP="00870290">
            <w:pPr>
              <w:spacing w:after="0" w:line="240" w:lineRule="auto"/>
              <w:jc w:val="center"/>
              <w:rPr>
                <w:rFonts w:cs="Times New Roman"/>
              </w:rPr>
            </w:pPr>
            <w:r>
              <w:rPr>
                <w:rFonts w:cs="ＭＳ 明朝" w:hint="eastAsia"/>
              </w:rPr>
              <w:t>第３</w:t>
            </w:r>
            <w:r w:rsidRPr="00870290">
              <w:rPr>
                <w:rFonts w:cs="ＭＳ 明朝" w:hint="eastAsia"/>
              </w:rPr>
              <w:t>回災害対策委員会議事録</w:t>
            </w:r>
          </w:p>
        </w:tc>
      </w:tr>
      <w:tr w:rsidR="002429E4" w:rsidRPr="00870290">
        <w:trPr>
          <w:trHeight w:val="406"/>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日　時</w:t>
            </w:r>
          </w:p>
        </w:tc>
        <w:tc>
          <w:tcPr>
            <w:tcW w:w="8314" w:type="dxa"/>
          </w:tcPr>
          <w:p w:rsidR="002429E4" w:rsidRPr="00870290" w:rsidRDefault="002429E4" w:rsidP="00870290">
            <w:pPr>
              <w:spacing w:after="0" w:line="240" w:lineRule="auto"/>
              <w:rPr>
                <w:rFonts w:cs="Times New Roman"/>
              </w:rPr>
            </w:pPr>
            <w:r w:rsidRPr="00870290">
              <w:rPr>
                <w:rFonts w:cs="ＭＳ 明朝" w:hint="eastAsia"/>
              </w:rPr>
              <w:t>平成</w:t>
            </w:r>
            <w:r w:rsidRPr="00870290">
              <w:t>27</w:t>
            </w:r>
            <w:r w:rsidRPr="00870290">
              <w:rPr>
                <w:rFonts w:cs="ＭＳ 明朝" w:hint="eastAsia"/>
              </w:rPr>
              <w:t>年</w:t>
            </w:r>
            <w:r>
              <w:t>5</w:t>
            </w:r>
            <w:r w:rsidRPr="00870290">
              <w:rPr>
                <w:rFonts w:cs="ＭＳ 明朝" w:hint="eastAsia"/>
              </w:rPr>
              <w:t>月</w:t>
            </w:r>
            <w:r>
              <w:t>23</w:t>
            </w:r>
            <w:r w:rsidRPr="00870290">
              <w:rPr>
                <w:rFonts w:cs="ＭＳ 明朝" w:hint="eastAsia"/>
              </w:rPr>
              <w:t>日（土）１３：３０～１６：００</w:t>
            </w:r>
          </w:p>
        </w:tc>
      </w:tr>
      <w:tr w:rsidR="002429E4" w:rsidRPr="00870290">
        <w:trPr>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場　所</w:t>
            </w:r>
          </w:p>
        </w:tc>
        <w:tc>
          <w:tcPr>
            <w:tcW w:w="8314" w:type="dxa"/>
          </w:tcPr>
          <w:p w:rsidR="002429E4" w:rsidRPr="00870290" w:rsidRDefault="002429E4" w:rsidP="00870290">
            <w:pPr>
              <w:spacing w:after="0" w:line="240" w:lineRule="auto"/>
              <w:rPr>
                <w:rFonts w:cs="Times New Roman"/>
              </w:rPr>
            </w:pPr>
            <w:r w:rsidRPr="00870290">
              <w:rPr>
                <w:rFonts w:cs="ＭＳ 明朝" w:hint="eastAsia"/>
              </w:rPr>
              <w:t>三重県立こころの医療センター</w:t>
            </w:r>
          </w:p>
          <w:p w:rsidR="002429E4" w:rsidRPr="00870290" w:rsidRDefault="002429E4" w:rsidP="00870290">
            <w:pPr>
              <w:spacing w:after="0" w:line="240" w:lineRule="auto"/>
              <w:rPr>
                <w:rFonts w:cs="Times New Roman"/>
              </w:rPr>
            </w:pPr>
          </w:p>
        </w:tc>
      </w:tr>
      <w:tr w:rsidR="002429E4" w:rsidRPr="00870290">
        <w:trPr>
          <w:trHeight w:val="1273"/>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参加者</w:t>
            </w:r>
          </w:p>
        </w:tc>
        <w:tc>
          <w:tcPr>
            <w:tcW w:w="8314" w:type="dxa"/>
          </w:tcPr>
          <w:p w:rsidR="002429E4" w:rsidRPr="00870290" w:rsidRDefault="002429E4" w:rsidP="00870290">
            <w:pPr>
              <w:spacing w:after="0" w:line="240" w:lineRule="auto"/>
              <w:rPr>
                <w:rFonts w:cs="Times New Roman"/>
              </w:rPr>
            </w:pPr>
            <w:r>
              <w:rPr>
                <w:rFonts w:cs="ＭＳ 明朝" w:hint="eastAsia"/>
              </w:rPr>
              <w:t>水沢病院村田</w:t>
            </w:r>
            <w:r>
              <w:t>Psw</w:t>
            </w:r>
            <w:r w:rsidRPr="00870290">
              <w:rPr>
                <w:rFonts w:cs="ＭＳ 明朝" w:hint="eastAsia"/>
              </w:rPr>
              <w:t>・障がい者総合相談支援センターあい中村</w:t>
            </w:r>
            <w:r w:rsidRPr="00870290">
              <w:t>Psw</w:t>
            </w:r>
            <w:r w:rsidRPr="00870290">
              <w:rPr>
                <w:rFonts w:cs="ＭＳ 明朝" w:hint="eastAsia"/>
              </w:rPr>
              <w:t>・こころの医療センター澤井</w:t>
            </w:r>
            <w:r w:rsidRPr="00870290">
              <w:t>Psw</w:t>
            </w:r>
            <w:r w:rsidRPr="00870290">
              <w:rPr>
                <w:rFonts w:cs="ＭＳ 明朝" w:hint="eastAsia"/>
              </w:rPr>
              <w:t>・</w:t>
            </w:r>
            <w:r>
              <w:rPr>
                <w:rFonts w:cs="ＭＳ 明朝" w:hint="eastAsia"/>
              </w:rPr>
              <w:t>南勢病院森本</w:t>
            </w:r>
            <w:r w:rsidRPr="00870290">
              <w:t>Psw</w:t>
            </w:r>
            <w:r w:rsidRPr="00870290">
              <w:rPr>
                <w:rFonts w:cs="ＭＳ 明朝" w:hint="eastAsia"/>
              </w:rPr>
              <w:t>・志摩市障がい者相談支援センターこだま岡</w:t>
            </w:r>
            <w:r w:rsidRPr="00870290">
              <w:t>Psw</w:t>
            </w:r>
            <w:r w:rsidRPr="00870290">
              <w:rPr>
                <w:rFonts w:cs="ＭＳ 明朝" w:hint="eastAsia"/>
              </w:rPr>
              <w:t>・熊野病院西村</w:t>
            </w:r>
            <w:r w:rsidRPr="00870290">
              <w:t>Psw</w:t>
            </w:r>
            <w:r>
              <w:rPr>
                <w:rFonts w:cs="ＭＳ 明朝" w:hint="eastAsia"/>
              </w:rPr>
              <w:t>・松阪保健所三上</w:t>
            </w:r>
            <w:r>
              <w:t>Psw</w:t>
            </w:r>
            <w:r>
              <w:rPr>
                <w:rFonts w:cs="ＭＳ 明朝" w:hint="eastAsia"/>
              </w:rPr>
              <w:t>・北勢会あじさい市川</w:t>
            </w:r>
            <w:r w:rsidRPr="00870290">
              <w:rPr>
                <w:rFonts w:cs="ＭＳ 明朝" w:hint="eastAsia"/>
              </w:rPr>
              <w:t>（書記）</w:t>
            </w:r>
          </w:p>
          <w:p w:rsidR="002429E4" w:rsidRPr="00870290" w:rsidRDefault="002429E4" w:rsidP="00870290">
            <w:pPr>
              <w:spacing w:after="0" w:line="240" w:lineRule="auto"/>
              <w:rPr>
                <w:rFonts w:cs="Times New Roman"/>
              </w:rPr>
            </w:pPr>
          </w:p>
        </w:tc>
      </w:tr>
      <w:tr w:rsidR="002429E4" w:rsidRPr="00870290">
        <w:trPr>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欠席者</w:t>
            </w:r>
          </w:p>
        </w:tc>
        <w:tc>
          <w:tcPr>
            <w:tcW w:w="8314" w:type="dxa"/>
          </w:tcPr>
          <w:p w:rsidR="002429E4" w:rsidRPr="00870290" w:rsidRDefault="002429E4" w:rsidP="00870290">
            <w:pPr>
              <w:spacing w:after="0" w:line="240" w:lineRule="auto"/>
            </w:pPr>
            <w:r>
              <w:rPr>
                <w:rFonts w:cs="ＭＳ 明朝" w:hint="eastAsia"/>
              </w:rPr>
              <w:t>上野病院藤岡</w:t>
            </w:r>
            <w:r w:rsidRPr="00870290">
              <w:t>Psw</w:t>
            </w:r>
            <w:r>
              <w:rPr>
                <w:rFonts w:cs="ＭＳ 明朝" w:hint="eastAsia"/>
              </w:rPr>
              <w:t>・鈴鹿厚生病院辻</w:t>
            </w:r>
            <w:r w:rsidRPr="00870290">
              <w:t>Psw</w:t>
            </w:r>
          </w:p>
          <w:p w:rsidR="002429E4" w:rsidRPr="00870290" w:rsidRDefault="002429E4" w:rsidP="00870290">
            <w:pPr>
              <w:spacing w:after="0" w:line="240" w:lineRule="auto"/>
            </w:pPr>
          </w:p>
        </w:tc>
      </w:tr>
      <w:tr w:rsidR="002429E4" w:rsidRPr="00870290">
        <w:trPr>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議　題</w:t>
            </w:r>
          </w:p>
        </w:tc>
        <w:tc>
          <w:tcPr>
            <w:tcW w:w="8314" w:type="dxa"/>
          </w:tcPr>
          <w:p w:rsidR="002429E4" w:rsidRPr="00870290" w:rsidRDefault="002429E4" w:rsidP="00870290">
            <w:pPr>
              <w:pStyle w:val="ListParagraph"/>
              <w:numPr>
                <w:ilvl w:val="0"/>
                <w:numId w:val="3"/>
              </w:numPr>
              <w:spacing w:after="0" w:line="240" w:lineRule="auto"/>
              <w:rPr>
                <w:rFonts w:cs="Times New Roman"/>
              </w:rPr>
            </w:pPr>
            <w:r w:rsidRPr="00870290">
              <w:rPr>
                <w:rFonts w:cs="ＭＳ 明朝" w:hint="eastAsia"/>
              </w:rPr>
              <w:t>各ブロックから委員会への報告、提案、情報提供</w:t>
            </w:r>
          </w:p>
          <w:p w:rsidR="002429E4" w:rsidRPr="00870290" w:rsidRDefault="002429E4" w:rsidP="00870290">
            <w:pPr>
              <w:pStyle w:val="ListParagraph"/>
              <w:numPr>
                <w:ilvl w:val="0"/>
                <w:numId w:val="3"/>
              </w:numPr>
              <w:spacing w:after="0" w:line="240" w:lineRule="auto"/>
              <w:rPr>
                <w:rFonts w:cs="Times New Roman"/>
              </w:rPr>
            </w:pPr>
            <w:r w:rsidRPr="00870290">
              <w:rPr>
                <w:rFonts w:cs="ＭＳ 明朝" w:hint="eastAsia"/>
              </w:rPr>
              <w:t>メーリングリスト運用状況確認</w:t>
            </w:r>
          </w:p>
          <w:p w:rsidR="002429E4" w:rsidRDefault="002429E4" w:rsidP="00870290">
            <w:pPr>
              <w:pStyle w:val="ListParagraph"/>
              <w:numPr>
                <w:ilvl w:val="0"/>
                <w:numId w:val="3"/>
              </w:numPr>
              <w:spacing w:after="0" w:line="240" w:lineRule="auto"/>
              <w:rPr>
                <w:rFonts w:cs="Times New Roman"/>
              </w:rPr>
            </w:pPr>
            <w:r w:rsidRPr="00870290">
              <w:rPr>
                <w:rFonts w:cs="ＭＳ 明朝" w:hint="eastAsia"/>
              </w:rPr>
              <w:t>三重支部災害対策マニュアル作成について</w:t>
            </w:r>
          </w:p>
          <w:p w:rsidR="002429E4" w:rsidRDefault="002429E4" w:rsidP="00A148A7">
            <w:pPr>
              <w:pStyle w:val="ListParagraph"/>
              <w:numPr>
                <w:ilvl w:val="0"/>
                <w:numId w:val="3"/>
              </w:numPr>
              <w:spacing w:after="0" w:line="240" w:lineRule="auto"/>
              <w:rPr>
                <w:rFonts w:cs="Times New Roman"/>
              </w:rPr>
            </w:pPr>
            <w:r>
              <w:rPr>
                <w:rFonts w:cs="ＭＳ 明朝" w:hint="eastAsia"/>
              </w:rPr>
              <w:t>研修について</w:t>
            </w:r>
          </w:p>
          <w:p w:rsidR="002429E4" w:rsidRDefault="002429E4" w:rsidP="00A148A7">
            <w:pPr>
              <w:pStyle w:val="ListParagraph"/>
              <w:numPr>
                <w:ilvl w:val="0"/>
                <w:numId w:val="3"/>
              </w:numPr>
              <w:spacing w:after="0" w:line="240" w:lineRule="auto"/>
              <w:rPr>
                <w:rFonts w:cs="Times New Roman"/>
              </w:rPr>
            </w:pPr>
            <w:r>
              <w:rPr>
                <w:rFonts w:cs="ＭＳ 明朝" w:hint="eastAsia"/>
              </w:rPr>
              <w:t>委員長の選任について</w:t>
            </w:r>
          </w:p>
          <w:p w:rsidR="002429E4" w:rsidRPr="00870290" w:rsidRDefault="002429E4" w:rsidP="00A148A7">
            <w:pPr>
              <w:pStyle w:val="ListParagraph"/>
              <w:numPr>
                <w:ilvl w:val="0"/>
                <w:numId w:val="3"/>
              </w:numPr>
              <w:spacing w:after="0" w:line="240" w:lineRule="auto"/>
              <w:rPr>
                <w:rFonts w:cs="Times New Roman"/>
              </w:rPr>
            </w:pPr>
            <w:r>
              <w:rPr>
                <w:rFonts w:cs="ＭＳ 明朝" w:hint="eastAsia"/>
              </w:rPr>
              <w:t>その他</w:t>
            </w:r>
          </w:p>
          <w:p w:rsidR="002429E4" w:rsidRPr="00870290" w:rsidRDefault="002429E4" w:rsidP="00870290">
            <w:pPr>
              <w:spacing w:after="0" w:line="240" w:lineRule="auto"/>
              <w:rPr>
                <w:rFonts w:cs="Times New Roman"/>
              </w:rPr>
            </w:pPr>
          </w:p>
        </w:tc>
      </w:tr>
      <w:tr w:rsidR="002429E4" w:rsidRPr="00870290">
        <w:trPr>
          <w:jc w:val="center"/>
        </w:trPr>
        <w:tc>
          <w:tcPr>
            <w:tcW w:w="1071" w:type="dxa"/>
            <w:vAlign w:val="center"/>
          </w:tcPr>
          <w:p w:rsidR="002429E4" w:rsidRPr="00870290" w:rsidRDefault="002429E4" w:rsidP="00870290">
            <w:pPr>
              <w:spacing w:after="0" w:line="240" w:lineRule="auto"/>
              <w:jc w:val="center"/>
              <w:rPr>
                <w:rFonts w:cs="Times New Roman"/>
              </w:rPr>
            </w:pPr>
            <w:r w:rsidRPr="00870290">
              <w:rPr>
                <w:rFonts w:cs="ＭＳ 明朝" w:hint="eastAsia"/>
              </w:rPr>
              <w:t>議</w:t>
            </w:r>
          </w:p>
          <w:p w:rsidR="002429E4" w:rsidRPr="00870290" w:rsidRDefault="002429E4" w:rsidP="00870290">
            <w:pPr>
              <w:spacing w:after="0" w:line="240" w:lineRule="auto"/>
              <w:jc w:val="center"/>
              <w:rPr>
                <w:rFonts w:cs="Times New Roman"/>
              </w:rPr>
            </w:pPr>
            <w:r w:rsidRPr="00870290">
              <w:rPr>
                <w:rFonts w:cs="ＭＳ 明朝" w:hint="eastAsia"/>
              </w:rPr>
              <w:t>事</w:t>
            </w:r>
          </w:p>
          <w:p w:rsidR="002429E4" w:rsidRPr="00870290" w:rsidRDefault="002429E4" w:rsidP="00870290">
            <w:pPr>
              <w:spacing w:after="0" w:line="240" w:lineRule="auto"/>
              <w:jc w:val="center"/>
              <w:rPr>
                <w:rFonts w:cs="Times New Roman"/>
              </w:rPr>
            </w:pPr>
            <w:r w:rsidRPr="00870290">
              <w:rPr>
                <w:rFonts w:cs="ＭＳ 明朝" w:hint="eastAsia"/>
              </w:rPr>
              <w:t>内</w:t>
            </w:r>
          </w:p>
          <w:p w:rsidR="002429E4" w:rsidRPr="00870290" w:rsidRDefault="002429E4" w:rsidP="00870290">
            <w:pPr>
              <w:spacing w:after="0" w:line="240" w:lineRule="auto"/>
              <w:jc w:val="center"/>
              <w:rPr>
                <w:rFonts w:cs="Times New Roman"/>
              </w:rPr>
            </w:pPr>
            <w:r w:rsidRPr="00870290">
              <w:rPr>
                <w:rFonts w:cs="ＭＳ 明朝" w:hint="eastAsia"/>
              </w:rPr>
              <w:t>容</w:t>
            </w:r>
          </w:p>
        </w:tc>
        <w:tc>
          <w:tcPr>
            <w:tcW w:w="8314" w:type="dxa"/>
          </w:tcPr>
          <w:p w:rsidR="002429E4" w:rsidRPr="00870290" w:rsidRDefault="002429E4" w:rsidP="00870290">
            <w:pPr>
              <w:pStyle w:val="ListParagraph"/>
              <w:numPr>
                <w:ilvl w:val="0"/>
                <w:numId w:val="4"/>
              </w:numPr>
              <w:spacing w:after="0" w:line="240" w:lineRule="auto"/>
              <w:rPr>
                <w:rFonts w:cs="Times New Roman"/>
                <w:u w:val="single"/>
              </w:rPr>
            </w:pPr>
            <w:r w:rsidRPr="00870290">
              <w:rPr>
                <w:rFonts w:cs="ＭＳ 明朝" w:hint="eastAsia"/>
                <w:u w:val="single"/>
              </w:rPr>
              <w:t>各ブロックから委員会への報告、提案、情報提供</w:t>
            </w:r>
          </w:p>
          <w:p w:rsidR="002429E4" w:rsidRDefault="002429E4" w:rsidP="00664B2E">
            <w:pPr>
              <w:pStyle w:val="ListParagraph"/>
              <w:spacing w:after="0" w:line="240" w:lineRule="auto"/>
              <w:ind w:left="480"/>
              <w:rPr>
                <w:rFonts w:cs="Times New Roman"/>
              </w:rPr>
            </w:pPr>
            <w:r>
              <w:rPr>
                <w:rFonts w:cs="ＭＳ 明朝" w:hint="eastAsia"/>
              </w:rPr>
              <w:t>・四日市ブロックは水沢病院和田</w:t>
            </w:r>
            <w:r>
              <w:t>Psw</w:t>
            </w:r>
            <w:r>
              <w:rPr>
                <w:rFonts w:cs="ＭＳ 明朝" w:hint="eastAsia"/>
              </w:rPr>
              <w:t>に代わり村田</w:t>
            </w:r>
            <w:r>
              <w:t>Psw</w:t>
            </w:r>
            <w:r>
              <w:rPr>
                <w:rFonts w:cs="ＭＳ 明朝" w:hint="eastAsia"/>
              </w:rPr>
              <w:t>が参加されます。</w:t>
            </w:r>
          </w:p>
          <w:p w:rsidR="002429E4" w:rsidRDefault="002429E4" w:rsidP="00870290">
            <w:pPr>
              <w:pStyle w:val="ListParagraph"/>
              <w:spacing w:after="0" w:line="240" w:lineRule="auto"/>
              <w:ind w:left="480"/>
              <w:rPr>
                <w:rFonts w:cs="Times New Roman"/>
              </w:rPr>
            </w:pPr>
            <w:r>
              <w:rPr>
                <w:rFonts w:cs="ＭＳ 明朝" w:hint="eastAsia"/>
              </w:rPr>
              <w:t>・オブザーバーとして松阪保健所三上</w:t>
            </w:r>
            <w:r>
              <w:t>Psw</w:t>
            </w:r>
            <w:r>
              <w:rPr>
                <w:rFonts w:cs="ＭＳ 明朝" w:hint="eastAsia"/>
              </w:rPr>
              <w:t>が参加していただけます。</w:t>
            </w:r>
          </w:p>
          <w:p w:rsidR="002429E4" w:rsidRDefault="002429E4" w:rsidP="00826212">
            <w:pPr>
              <w:pStyle w:val="ListParagraph"/>
              <w:spacing w:after="0" w:line="240" w:lineRule="auto"/>
              <w:ind w:left="480"/>
              <w:rPr>
                <w:rFonts w:cs="Times New Roman"/>
              </w:rPr>
            </w:pPr>
            <w:r>
              <w:rPr>
                <w:rFonts w:cs="ＭＳ 明朝" w:hint="eastAsia"/>
              </w:rPr>
              <w:t>・中村</w:t>
            </w:r>
            <w:r>
              <w:t>PSW</w:t>
            </w:r>
            <w:r>
              <w:rPr>
                <w:rFonts w:cs="ＭＳ 明朝" w:hint="eastAsia"/>
              </w:rPr>
              <w:t>が鈴鹿市作成の災害時準備マニュアルを持参してくれました。今後のマニュアル作成の参考にしてください。</w:t>
            </w:r>
          </w:p>
          <w:p w:rsidR="002429E4" w:rsidRPr="00826212" w:rsidRDefault="002429E4" w:rsidP="00870290">
            <w:pPr>
              <w:pStyle w:val="ListParagraph"/>
              <w:spacing w:after="0" w:line="240" w:lineRule="auto"/>
              <w:ind w:left="480"/>
              <w:rPr>
                <w:rFonts w:cs="Times New Roman"/>
              </w:rPr>
            </w:pPr>
          </w:p>
          <w:p w:rsidR="002429E4" w:rsidRPr="00870290" w:rsidRDefault="002429E4" w:rsidP="00870290">
            <w:pPr>
              <w:pStyle w:val="ListParagraph"/>
              <w:numPr>
                <w:ilvl w:val="0"/>
                <w:numId w:val="4"/>
              </w:numPr>
              <w:spacing w:after="0" w:line="240" w:lineRule="auto"/>
              <w:rPr>
                <w:rFonts w:cs="Times New Roman"/>
                <w:u w:val="single"/>
              </w:rPr>
            </w:pPr>
            <w:r w:rsidRPr="00870290">
              <w:rPr>
                <w:rFonts w:cs="ＭＳ 明朝" w:hint="eastAsia"/>
                <w:u w:val="single"/>
              </w:rPr>
              <w:t>メーリングリスト運用状況確認</w:t>
            </w:r>
          </w:p>
          <w:p w:rsidR="002429E4" w:rsidRDefault="002429E4" w:rsidP="00870290">
            <w:pPr>
              <w:spacing w:after="0" w:line="240" w:lineRule="auto"/>
              <w:ind w:left="480"/>
              <w:rPr>
                <w:rFonts w:cs="Times New Roman"/>
              </w:rPr>
            </w:pPr>
            <w:r>
              <w:rPr>
                <w:rFonts w:cs="ＭＳ 明朝" w:hint="eastAsia"/>
              </w:rPr>
              <w:t>・メーリングが届いているかの確認</w:t>
            </w:r>
          </w:p>
          <w:p w:rsidR="002429E4" w:rsidRDefault="002429E4" w:rsidP="00870290">
            <w:pPr>
              <w:spacing w:after="0" w:line="240" w:lineRule="auto"/>
              <w:ind w:left="480"/>
              <w:rPr>
                <w:rFonts w:cs="Times New Roman"/>
              </w:rPr>
            </w:pPr>
            <w:r>
              <w:rPr>
                <w:rFonts w:cs="ＭＳ 明朝" w:hint="eastAsia"/>
              </w:rPr>
              <w:t>・メーリングリストの登録について、新規参加者の登録確認を実施。</w:t>
            </w:r>
          </w:p>
          <w:p w:rsidR="002429E4" w:rsidRPr="00826212" w:rsidRDefault="002429E4" w:rsidP="00870290">
            <w:pPr>
              <w:spacing w:after="0" w:line="240" w:lineRule="auto"/>
              <w:ind w:left="480"/>
              <w:rPr>
                <w:rFonts w:cs="Times New Roman"/>
              </w:rPr>
            </w:pPr>
            <w:r>
              <w:rPr>
                <w:rFonts w:cs="ＭＳ 明朝" w:hint="eastAsia"/>
              </w:rPr>
              <w:t>・あまりメーリングリストが活用されていないのが現状。今後はメーリングリストを積極的に利用していく。</w:t>
            </w:r>
          </w:p>
          <w:p w:rsidR="002429E4" w:rsidRPr="00870290" w:rsidRDefault="002429E4" w:rsidP="0016429B">
            <w:pPr>
              <w:spacing w:after="0" w:line="240" w:lineRule="auto"/>
              <w:ind w:left="480"/>
              <w:rPr>
                <w:rFonts w:cs="Times New Roman"/>
              </w:rPr>
            </w:pPr>
            <w:r>
              <w:rPr>
                <w:rFonts w:cs="ＭＳ 明朝" w:hint="eastAsia"/>
              </w:rPr>
              <w:t>・メーリングリスト管理（現在は辻</w:t>
            </w:r>
            <w:r>
              <w:t>Psw</w:t>
            </w:r>
            <w:r>
              <w:rPr>
                <w:rFonts w:cs="ＭＳ 明朝" w:hint="eastAsia"/>
              </w:rPr>
              <w:t>）を今後どうしていくか。できれば続投？</w:t>
            </w:r>
          </w:p>
          <w:p w:rsidR="002429E4" w:rsidRPr="00870290" w:rsidRDefault="002429E4" w:rsidP="00870290">
            <w:pPr>
              <w:spacing w:after="0" w:line="240" w:lineRule="auto"/>
              <w:ind w:left="480"/>
              <w:rPr>
                <w:rFonts w:cs="Times New Roman"/>
              </w:rPr>
            </w:pPr>
          </w:p>
          <w:p w:rsidR="002429E4" w:rsidRPr="00870290" w:rsidRDefault="002429E4" w:rsidP="00870290">
            <w:pPr>
              <w:pStyle w:val="ListParagraph"/>
              <w:numPr>
                <w:ilvl w:val="0"/>
                <w:numId w:val="4"/>
              </w:numPr>
              <w:spacing w:after="0" w:line="240" w:lineRule="auto"/>
              <w:rPr>
                <w:rFonts w:cs="Times New Roman"/>
                <w:u w:val="single"/>
              </w:rPr>
            </w:pPr>
            <w:r w:rsidRPr="00870290">
              <w:rPr>
                <w:rFonts w:cs="ＭＳ 明朝" w:hint="eastAsia"/>
                <w:u w:val="single"/>
              </w:rPr>
              <w:t>三重支部災害対策マニュアル作成について</w:t>
            </w:r>
          </w:p>
          <w:p w:rsidR="002429E4" w:rsidRDefault="002429E4" w:rsidP="00870290">
            <w:pPr>
              <w:spacing w:after="0" w:line="240" w:lineRule="auto"/>
              <w:ind w:left="480"/>
              <w:rPr>
                <w:rFonts w:cs="Times New Roman"/>
              </w:rPr>
            </w:pPr>
            <w:r w:rsidRPr="00870290">
              <w:rPr>
                <w:rFonts w:cs="ＭＳ 明朝" w:hint="eastAsia"/>
              </w:rPr>
              <w:t>・</w:t>
            </w:r>
            <w:r>
              <w:rPr>
                <w:rFonts w:cs="ＭＳ 明朝" w:hint="eastAsia"/>
              </w:rPr>
              <w:t>事前に作成していただいた災害対策マニュアル（案）の確認と整理を実施</w:t>
            </w:r>
          </w:p>
          <w:p w:rsidR="002429E4" w:rsidRDefault="002429E4" w:rsidP="00870290">
            <w:pPr>
              <w:spacing w:after="0" w:line="240" w:lineRule="auto"/>
              <w:ind w:left="480"/>
              <w:rPr>
                <w:rFonts w:cs="Times New Roman"/>
              </w:rPr>
            </w:pPr>
            <w:r>
              <w:rPr>
                <w:rFonts w:cs="ＭＳ 明朝" w:hint="eastAsia"/>
              </w:rPr>
              <w:t>・近隣他県を参考にしているが、三重県に合わせたマニュアル作成が必要</w:t>
            </w:r>
          </w:p>
          <w:p w:rsidR="002429E4" w:rsidRDefault="002429E4" w:rsidP="00870290">
            <w:pPr>
              <w:spacing w:after="0" w:line="240" w:lineRule="auto"/>
              <w:ind w:left="480"/>
              <w:rPr>
                <w:rFonts w:cs="Times New Roman"/>
              </w:rPr>
            </w:pPr>
            <w:r>
              <w:rPr>
                <w:rFonts w:cs="ＭＳ 明朝" w:hint="eastAsia"/>
              </w:rPr>
              <w:t>・マニュアルのデータの保存方法がワードとエクセルで別フォルダ保存になっているため、一つのファイルで開けるように修正</w:t>
            </w:r>
          </w:p>
          <w:p w:rsidR="002429E4" w:rsidRDefault="002429E4" w:rsidP="00870290">
            <w:pPr>
              <w:spacing w:after="0" w:line="240" w:lineRule="auto"/>
              <w:ind w:left="480"/>
              <w:rPr>
                <w:rFonts w:cs="Times New Roman"/>
              </w:rPr>
            </w:pPr>
            <w:r>
              <w:rPr>
                <w:rFonts w:cs="ＭＳ 明朝" w:hint="eastAsia"/>
              </w:rPr>
              <w:t>・フローチャートについては災害が起きたときに利用できるような実用的な物を作成していく</w:t>
            </w:r>
          </w:p>
          <w:p w:rsidR="002429E4" w:rsidRPr="00C4509D" w:rsidRDefault="002429E4" w:rsidP="00870290">
            <w:pPr>
              <w:spacing w:after="0" w:line="240" w:lineRule="auto"/>
              <w:ind w:left="480"/>
              <w:rPr>
                <w:rFonts w:cs="Times New Roman"/>
              </w:rPr>
            </w:pPr>
            <w:r>
              <w:rPr>
                <w:rFonts w:cs="ＭＳ 明朝" w:hint="eastAsia"/>
              </w:rPr>
              <w:t>・会員名簿の利用については事務局の協力で名簿の更新ができないだろうか</w:t>
            </w:r>
          </w:p>
          <w:p w:rsidR="002429E4" w:rsidRDefault="002429E4" w:rsidP="0016429B">
            <w:pPr>
              <w:spacing w:after="0" w:line="240" w:lineRule="auto"/>
              <w:ind w:left="480"/>
              <w:rPr>
                <w:rFonts w:cs="Times New Roman"/>
              </w:rPr>
            </w:pPr>
            <w:r>
              <w:rPr>
                <w:rFonts w:cs="ＭＳ 明朝" w:hint="eastAsia"/>
              </w:rPr>
              <w:t>・さらに本日整理したマニュアルを三上</w:t>
            </w:r>
            <w:r>
              <w:t>Psw</w:t>
            </w:r>
            <w:r>
              <w:rPr>
                <w:rFonts w:cs="ＭＳ 明朝" w:hint="eastAsia"/>
              </w:rPr>
              <w:t>に修正して頂く。</w:t>
            </w:r>
          </w:p>
          <w:p w:rsidR="002429E4" w:rsidRPr="00870290" w:rsidRDefault="002429E4" w:rsidP="002429E4">
            <w:pPr>
              <w:spacing w:after="0" w:line="240" w:lineRule="auto"/>
              <w:ind w:left="31680" w:hangingChars="300" w:firstLine="31680"/>
              <w:rPr>
                <w:rFonts w:cs="Times New Roman"/>
              </w:rPr>
            </w:pPr>
            <w:r>
              <w:rPr>
                <w:rFonts w:cs="ＭＳ 明朝" w:hint="eastAsia"/>
              </w:rPr>
              <w:t xml:space="preserve">　　</w:t>
            </w:r>
          </w:p>
          <w:p w:rsidR="002429E4" w:rsidRDefault="002429E4" w:rsidP="00870290">
            <w:pPr>
              <w:pStyle w:val="ListParagraph"/>
              <w:numPr>
                <w:ilvl w:val="0"/>
                <w:numId w:val="4"/>
              </w:numPr>
              <w:spacing w:after="0" w:line="240" w:lineRule="auto"/>
              <w:rPr>
                <w:rFonts w:cs="Times New Roman"/>
                <w:u w:val="single"/>
              </w:rPr>
            </w:pPr>
            <w:r>
              <w:rPr>
                <w:rFonts w:cs="ＭＳ 明朝" w:hint="eastAsia"/>
                <w:u w:val="single"/>
              </w:rPr>
              <w:t>研修について</w:t>
            </w:r>
          </w:p>
          <w:p w:rsidR="002429E4" w:rsidRDefault="002429E4" w:rsidP="00607BA6">
            <w:pPr>
              <w:pStyle w:val="ListParagraph"/>
              <w:spacing w:after="0" w:line="240" w:lineRule="auto"/>
              <w:ind w:left="0"/>
              <w:rPr>
                <w:rFonts w:cs="Times New Roman"/>
              </w:rPr>
            </w:pPr>
            <w:r w:rsidRPr="00607BA6">
              <w:rPr>
                <w:rFonts w:cs="ＭＳ 明朝" w:hint="eastAsia"/>
              </w:rPr>
              <w:t xml:space="preserve">　　・</w:t>
            </w:r>
            <w:r>
              <w:rPr>
                <w:rFonts w:cs="ＭＳ 明朝" w:hint="eastAsia"/>
              </w:rPr>
              <w:t>委員会として年１回の研修開催を目指す</w:t>
            </w:r>
          </w:p>
          <w:p w:rsidR="002429E4" w:rsidRDefault="002429E4" w:rsidP="00607BA6">
            <w:pPr>
              <w:pStyle w:val="ListParagraph"/>
              <w:spacing w:after="0" w:line="240" w:lineRule="auto"/>
              <w:ind w:left="0"/>
              <w:rPr>
                <w:rFonts w:cs="Times New Roman"/>
              </w:rPr>
            </w:pPr>
            <w:r>
              <w:rPr>
                <w:rFonts w:cs="ＭＳ 明朝" w:hint="eastAsia"/>
              </w:rPr>
              <w:t xml:space="preserve">　　・今後、研修目的や対象を絞り、会場の確保も検討していく</w:t>
            </w:r>
          </w:p>
          <w:p w:rsidR="002429E4" w:rsidRDefault="002429E4" w:rsidP="00607BA6">
            <w:pPr>
              <w:pStyle w:val="ListParagraph"/>
              <w:spacing w:after="0" w:line="240" w:lineRule="auto"/>
              <w:ind w:left="0"/>
              <w:rPr>
                <w:rFonts w:cs="Times New Roman"/>
              </w:rPr>
            </w:pPr>
            <w:r>
              <w:rPr>
                <w:rFonts w:cs="ＭＳ 明朝" w:hint="eastAsia"/>
              </w:rPr>
              <w:t xml:space="preserve">　　・予算や講師代については確認中</w:t>
            </w:r>
          </w:p>
          <w:p w:rsidR="002429E4" w:rsidRDefault="002429E4" w:rsidP="002429E4">
            <w:pPr>
              <w:pStyle w:val="ListParagraph"/>
              <w:spacing w:after="0" w:line="240" w:lineRule="auto"/>
              <w:ind w:leftChars="200" w:left="31680" w:hangingChars="88" w:firstLine="31680"/>
              <w:rPr>
                <w:rFonts w:cs="Times New Roman"/>
              </w:rPr>
            </w:pPr>
            <w:r>
              <w:rPr>
                <w:rFonts w:cs="ＭＳ 明朝" w:hint="eastAsia"/>
              </w:rPr>
              <w:t>・講師については近隣他県で災害研修が行なわれた際に、合わせて三重県に招待できないだろうか</w:t>
            </w:r>
          </w:p>
          <w:p w:rsidR="002429E4" w:rsidRPr="00607BA6" w:rsidRDefault="002429E4" w:rsidP="002429E4">
            <w:pPr>
              <w:pStyle w:val="ListParagraph"/>
              <w:spacing w:after="0" w:line="240" w:lineRule="auto"/>
              <w:ind w:left="31680" w:hangingChars="206" w:firstLine="31680"/>
              <w:rPr>
                <w:rFonts w:cs="Times New Roman"/>
              </w:rPr>
            </w:pPr>
            <w:r>
              <w:rPr>
                <w:rFonts w:cs="ＭＳ 明朝" w:hint="eastAsia"/>
              </w:rPr>
              <w:t xml:space="preserve">　　・第一回研修は協賛で開催していただける団体を探してみては？各自、研修開催に向けて情報収集に努める</w:t>
            </w:r>
          </w:p>
          <w:p w:rsidR="002429E4" w:rsidRDefault="002429E4" w:rsidP="0016429B">
            <w:pPr>
              <w:pStyle w:val="ListParagraph"/>
              <w:spacing w:after="0" w:line="240" w:lineRule="auto"/>
              <w:rPr>
                <w:rFonts w:cs="Times New Roman"/>
                <w:u w:val="single"/>
              </w:rPr>
            </w:pPr>
          </w:p>
          <w:p w:rsidR="002429E4" w:rsidRPr="00870290" w:rsidRDefault="002429E4" w:rsidP="00870290">
            <w:pPr>
              <w:pStyle w:val="ListParagraph"/>
              <w:numPr>
                <w:ilvl w:val="0"/>
                <w:numId w:val="4"/>
              </w:numPr>
              <w:spacing w:after="0" w:line="240" w:lineRule="auto"/>
              <w:rPr>
                <w:rFonts w:cs="Times New Roman"/>
                <w:u w:val="single"/>
              </w:rPr>
            </w:pPr>
            <w:r>
              <w:rPr>
                <w:rFonts w:cs="ＭＳ 明朝" w:hint="eastAsia"/>
                <w:u w:val="single"/>
              </w:rPr>
              <w:t>委員長の選任について</w:t>
            </w:r>
          </w:p>
          <w:p w:rsidR="002429E4" w:rsidRPr="00C4509D" w:rsidRDefault="002429E4" w:rsidP="00C4509D">
            <w:pPr>
              <w:pStyle w:val="ListParagraph"/>
              <w:spacing w:after="0" w:line="240" w:lineRule="auto"/>
              <w:ind w:left="480"/>
              <w:rPr>
                <w:rFonts w:cs="Times New Roman"/>
              </w:rPr>
            </w:pPr>
            <w:r>
              <w:rPr>
                <w:rFonts w:cs="ＭＳ 明朝" w:hint="eastAsia"/>
              </w:rPr>
              <w:t>・戸口委員長が都合により、今後の委員会への参加が困難となったため、新委員長の選出が必要になる</w:t>
            </w:r>
          </w:p>
          <w:p w:rsidR="002429E4" w:rsidRDefault="002429E4" w:rsidP="00870290">
            <w:pPr>
              <w:pStyle w:val="ListParagraph"/>
              <w:spacing w:after="0" w:line="240" w:lineRule="auto"/>
              <w:ind w:left="480"/>
              <w:rPr>
                <w:rFonts w:cs="Times New Roman"/>
              </w:rPr>
            </w:pPr>
            <w:r>
              <w:rPr>
                <w:rFonts w:cs="ＭＳ 明朝" w:hint="eastAsia"/>
              </w:rPr>
              <w:t>・三重</w:t>
            </w:r>
            <w:r>
              <w:t>P</w:t>
            </w:r>
            <w:r>
              <w:rPr>
                <w:rFonts w:cs="ＭＳ 明朝" w:hint="eastAsia"/>
              </w:rPr>
              <w:t>協会の役員会に参加している、もしくは参加するような人材が委員長に就いて頂けないだろうかという提案もあり、一度三重</w:t>
            </w:r>
            <w:r>
              <w:t>P</w:t>
            </w:r>
            <w:r>
              <w:rPr>
                <w:rFonts w:cs="ＭＳ 明朝" w:hint="eastAsia"/>
              </w:rPr>
              <w:t>協会の役員会で、新委員長の選出をお願いする</w:t>
            </w:r>
          </w:p>
          <w:p w:rsidR="002429E4" w:rsidRDefault="002429E4" w:rsidP="00C26E86">
            <w:pPr>
              <w:pStyle w:val="ListParagraph"/>
              <w:spacing w:after="0" w:line="240" w:lineRule="auto"/>
              <w:ind w:left="480"/>
              <w:rPr>
                <w:rFonts w:cs="Times New Roman"/>
              </w:rPr>
            </w:pPr>
          </w:p>
          <w:p w:rsidR="002429E4" w:rsidRPr="00870290" w:rsidRDefault="002429E4" w:rsidP="00870290">
            <w:pPr>
              <w:pStyle w:val="ListParagraph"/>
              <w:spacing w:after="0" w:line="240" w:lineRule="auto"/>
              <w:ind w:left="480"/>
              <w:rPr>
                <w:rFonts w:cs="Times New Roman"/>
              </w:rPr>
            </w:pPr>
          </w:p>
          <w:p w:rsidR="002429E4" w:rsidRPr="00C26E86" w:rsidRDefault="002429E4" w:rsidP="00C26E86">
            <w:pPr>
              <w:pStyle w:val="ListParagraph"/>
              <w:numPr>
                <w:ilvl w:val="0"/>
                <w:numId w:val="4"/>
              </w:numPr>
              <w:spacing w:after="0" w:line="240" w:lineRule="auto"/>
              <w:rPr>
                <w:rFonts w:cs="Times New Roman"/>
                <w:u w:val="single"/>
              </w:rPr>
            </w:pPr>
            <w:r w:rsidRPr="00C26E86">
              <w:rPr>
                <w:rFonts w:cs="ＭＳ 明朝" w:hint="eastAsia"/>
                <w:u w:val="single"/>
              </w:rPr>
              <w:t>その他</w:t>
            </w:r>
          </w:p>
          <w:p w:rsidR="002429E4" w:rsidRDefault="002429E4" w:rsidP="002429E4">
            <w:pPr>
              <w:pStyle w:val="ListParagraph"/>
              <w:spacing w:after="0" w:line="240" w:lineRule="auto"/>
              <w:ind w:left="0" w:firstLineChars="200" w:firstLine="31680"/>
              <w:rPr>
                <w:rFonts w:cs="Times New Roman"/>
              </w:rPr>
            </w:pPr>
            <w:r>
              <w:rPr>
                <w:rFonts w:cs="ＭＳ 明朝" w:hint="eastAsia"/>
              </w:rPr>
              <w:t>・</w:t>
            </w:r>
            <w:r w:rsidRPr="00870290">
              <w:rPr>
                <w:rFonts w:cs="ＭＳ 明朝" w:hint="eastAsia"/>
              </w:rPr>
              <w:t>書記は北から順番</w:t>
            </w:r>
          </w:p>
          <w:p w:rsidR="002429E4" w:rsidRDefault="002429E4" w:rsidP="002429E4">
            <w:pPr>
              <w:pStyle w:val="ListParagraph"/>
              <w:spacing w:after="0" w:line="240" w:lineRule="auto"/>
              <w:ind w:left="0" w:firstLineChars="200" w:firstLine="31680"/>
              <w:rPr>
                <w:rFonts w:cs="Times New Roman"/>
              </w:rPr>
            </w:pPr>
            <w:r>
              <w:rPr>
                <w:rFonts w:cs="ＭＳ 明朝" w:hint="eastAsia"/>
              </w:rPr>
              <w:t>・メーリングリスト活用して今後も意見交換に努める</w:t>
            </w:r>
          </w:p>
          <w:p w:rsidR="002429E4" w:rsidRPr="00870290" w:rsidRDefault="002429E4" w:rsidP="002429E4">
            <w:pPr>
              <w:pStyle w:val="ListParagraph"/>
              <w:spacing w:after="0" w:line="240" w:lineRule="auto"/>
              <w:ind w:left="0" w:firstLineChars="200" w:firstLine="31680"/>
              <w:rPr>
                <w:rFonts w:cs="Times New Roman"/>
              </w:rPr>
            </w:pPr>
            <w:r>
              <w:rPr>
                <w:rFonts w:cs="ＭＳ 明朝" w:hint="eastAsia"/>
              </w:rPr>
              <w:t>・次回の書記は司会も兼任</w:t>
            </w:r>
          </w:p>
          <w:p w:rsidR="002429E4" w:rsidRPr="00870290" w:rsidRDefault="002429E4" w:rsidP="00870290">
            <w:pPr>
              <w:spacing w:after="0" w:line="240" w:lineRule="auto"/>
              <w:rPr>
                <w:rFonts w:cs="Times New Roman"/>
              </w:rPr>
            </w:pPr>
          </w:p>
          <w:p w:rsidR="002429E4" w:rsidRPr="00870290" w:rsidRDefault="002429E4" w:rsidP="00870290">
            <w:pPr>
              <w:spacing w:after="0" w:line="240" w:lineRule="auto"/>
              <w:rPr>
                <w:rFonts w:cs="Times New Roman"/>
              </w:rPr>
            </w:pPr>
          </w:p>
        </w:tc>
      </w:tr>
      <w:tr w:rsidR="002429E4" w:rsidRPr="00870290">
        <w:trPr>
          <w:jc w:val="center"/>
        </w:trPr>
        <w:tc>
          <w:tcPr>
            <w:tcW w:w="1071" w:type="dxa"/>
          </w:tcPr>
          <w:p w:rsidR="002429E4" w:rsidRPr="00870290" w:rsidRDefault="002429E4" w:rsidP="00870290">
            <w:pPr>
              <w:spacing w:after="0" w:line="240" w:lineRule="auto"/>
              <w:rPr>
                <w:rFonts w:cs="Times New Roman"/>
              </w:rPr>
            </w:pPr>
            <w:r w:rsidRPr="00870290">
              <w:rPr>
                <w:rFonts w:cs="ＭＳ 明朝" w:hint="eastAsia"/>
              </w:rPr>
              <w:t>次　回</w:t>
            </w:r>
          </w:p>
        </w:tc>
        <w:tc>
          <w:tcPr>
            <w:tcW w:w="8314" w:type="dxa"/>
          </w:tcPr>
          <w:p w:rsidR="002429E4" w:rsidRPr="00870290" w:rsidRDefault="002429E4" w:rsidP="00870290">
            <w:pPr>
              <w:spacing w:after="0" w:line="240" w:lineRule="auto"/>
            </w:pPr>
            <w:r w:rsidRPr="00870290">
              <w:rPr>
                <w:rFonts w:cs="ＭＳ 明朝" w:hint="eastAsia"/>
              </w:rPr>
              <w:t>日時：平成</w:t>
            </w:r>
            <w:r w:rsidRPr="00870290">
              <w:t>27</w:t>
            </w:r>
            <w:r w:rsidRPr="00870290">
              <w:rPr>
                <w:rFonts w:cs="ＭＳ 明朝" w:hint="eastAsia"/>
              </w:rPr>
              <w:t>年</w:t>
            </w:r>
            <w:r>
              <w:t>8</w:t>
            </w:r>
            <w:r w:rsidRPr="00870290">
              <w:rPr>
                <w:rFonts w:cs="ＭＳ 明朝" w:hint="eastAsia"/>
              </w:rPr>
              <w:t>月</w:t>
            </w:r>
            <w:r>
              <w:t>8</w:t>
            </w:r>
            <w:r w:rsidRPr="00870290">
              <w:rPr>
                <w:rFonts w:cs="ＭＳ 明朝" w:hint="eastAsia"/>
              </w:rPr>
              <w:t>日（土）</w:t>
            </w:r>
            <w:r w:rsidRPr="00870290">
              <w:t>13:30</w:t>
            </w:r>
            <w:r w:rsidRPr="00870290">
              <w:rPr>
                <w:rFonts w:cs="ＭＳ 明朝" w:hint="eastAsia"/>
              </w:rPr>
              <w:t>～</w:t>
            </w:r>
            <w:r w:rsidRPr="00870290">
              <w:t>16:00</w:t>
            </w:r>
          </w:p>
          <w:p w:rsidR="002429E4" w:rsidRPr="00870290" w:rsidRDefault="002429E4" w:rsidP="00870290">
            <w:pPr>
              <w:spacing w:after="0" w:line="240" w:lineRule="auto"/>
            </w:pPr>
            <w:r w:rsidRPr="00870290">
              <w:rPr>
                <w:rFonts w:cs="ＭＳ 明朝" w:hint="eastAsia"/>
              </w:rPr>
              <w:t>場所：こころの医療センター２</w:t>
            </w:r>
            <w:r w:rsidRPr="00870290">
              <w:t>F</w:t>
            </w:r>
          </w:p>
          <w:p w:rsidR="002429E4" w:rsidRPr="00870290" w:rsidRDefault="002429E4" w:rsidP="00870290">
            <w:pPr>
              <w:spacing w:after="0" w:line="240" w:lineRule="auto"/>
              <w:rPr>
                <w:rFonts w:cs="Times New Roman"/>
              </w:rPr>
            </w:pPr>
            <w:r>
              <w:rPr>
                <w:rFonts w:cs="ＭＳ 明朝" w:hint="eastAsia"/>
              </w:rPr>
              <w:t>司会・書記：水沢病院村田</w:t>
            </w:r>
            <w:r w:rsidRPr="00870290">
              <w:t>Ps</w:t>
            </w:r>
            <w:r w:rsidRPr="00870290">
              <w:rPr>
                <w:rFonts w:cs="ＭＳ 明朝" w:hint="eastAsia"/>
              </w:rPr>
              <w:t>ｗ</w:t>
            </w:r>
          </w:p>
          <w:p w:rsidR="002429E4" w:rsidRPr="00A148A7" w:rsidRDefault="002429E4" w:rsidP="00870290">
            <w:pPr>
              <w:spacing w:after="0" w:line="240" w:lineRule="auto"/>
              <w:rPr>
                <w:rFonts w:cs="Times New Roman"/>
              </w:rPr>
            </w:pPr>
          </w:p>
        </w:tc>
      </w:tr>
    </w:tbl>
    <w:p w:rsidR="002429E4" w:rsidRDefault="002429E4" w:rsidP="00DE3341">
      <w:pPr>
        <w:rPr>
          <w:rFonts w:cs="Times New Roman"/>
        </w:rPr>
      </w:pPr>
    </w:p>
    <w:p w:rsidR="002429E4" w:rsidRPr="00DE3341" w:rsidRDefault="002429E4" w:rsidP="00DE3341">
      <w:pPr>
        <w:tabs>
          <w:tab w:val="left" w:pos="5150"/>
        </w:tabs>
        <w:rPr>
          <w:rFonts w:cs="Times New Roman"/>
        </w:rPr>
      </w:pPr>
      <w:bookmarkStart w:id="0" w:name="_GoBack"/>
      <w:bookmarkEnd w:id="0"/>
      <w:r>
        <w:rPr>
          <w:rFonts w:cs="Times New Roman"/>
        </w:rPr>
        <w:tab/>
      </w:r>
    </w:p>
    <w:sectPr w:rsidR="002429E4" w:rsidRPr="00DE3341" w:rsidSect="00BA32B9">
      <w:pgSz w:w="12240" w:h="15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E4" w:rsidRDefault="002429E4">
      <w:pPr>
        <w:spacing w:after="0" w:line="240" w:lineRule="auto"/>
        <w:rPr>
          <w:rFonts w:cs="Times New Roman"/>
        </w:rPr>
      </w:pPr>
    </w:p>
  </w:endnote>
  <w:endnote w:type="continuationSeparator" w:id="1">
    <w:p w:rsidR="002429E4" w:rsidRDefault="002429E4">
      <w:pPr>
        <w:spacing w:after="0" w:line="240" w:lineRule="auto"/>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E4" w:rsidRDefault="002429E4">
      <w:pPr>
        <w:spacing w:after="0" w:line="240" w:lineRule="auto"/>
        <w:rPr>
          <w:rFonts w:cs="Times New Roman"/>
        </w:rPr>
      </w:pPr>
    </w:p>
  </w:footnote>
  <w:footnote w:type="continuationSeparator" w:id="1">
    <w:p w:rsidR="002429E4" w:rsidRDefault="002429E4">
      <w:pPr>
        <w:spacing w:after="0" w:line="240" w:lineRule="auto"/>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22758E1"/>
    <w:multiLevelType w:val="hybridMultilevel"/>
    <w:tmpl w:val="57B64E64"/>
    <w:lvl w:ilvl="0" w:tplc="1C08C1F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D5314DD"/>
    <w:multiLevelType w:val="hybridMultilevel"/>
    <w:tmpl w:val="7DACD72E"/>
    <w:lvl w:ilvl="0" w:tplc="743ED01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350A0C8A"/>
    <w:multiLevelType w:val="hybridMultilevel"/>
    <w:tmpl w:val="7EAABEAC"/>
    <w:lvl w:ilvl="0" w:tplc="B49C40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075"/>
    <w:rsid w:val="000061D3"/>
    <w:rsid w:val="00020E20"/>
    <w:rsid w:val="000269FC"/>
    <w:rsid w:val="00067761"/>
    <w:rsid w:val="000734CE"/>
    <w:rsid w:val="00075672"/>
    <w:rsid w:val="000A7044"/>
    <w:rsid w:val="000C6FE9"/>
    <w:rsid w:val="0016250E"/>
    <w:rsid w:val="0016429B"/>
    <w:rsid w:val="001A3422"/>
    <w:rsid w:val="0023534C"/>
    <w:rsid w:val="00237A5C"/>
    <w:rsid w:val="002429E4"/>
    <w:rsid w:val="00263FCD"/>
    <w:rsid w:val="00290C2F"/>
    <w:rsid w:val="003001A2"/>
    <w:rsid w:val="003263F4"/>
    <w:rsid w:val="0036777A"/>
    <w:rsid w:val="0038764D"/>
    <w:rsid w:val="003B3291"/>
    <w:rsid w:val="003C4858"/>
    <w:rsid w:val="003F2034"/>
    <w:rsid w:val="00421116"/>
    <w:rsid w:val="0048690B"/>
    <w:rsid w:val="004E43A3"/>
    <w:rsid w:val="00544C74"/>
    <w:rsid w:val="005624A4"/>
    <w:rsid w:val="00571E2E"/>
    <w:rsid w:val="00584727"/>
    <w:rsid w:val="005B1287"/>
    <w:rsid w:val="00607BA6"/>
    <w:rsid w:val="00664B2E"/>
    <w:rsid w:val="006C5BC3"/>
    <w:rsid w:val="006D0B59"/>
    <w:rsid w:val="00770ED2"/>
    <w:rsid w:val="00782986"/>
    <w:rsid w:val="00826212"/>
    <w:rsid w:val="00870290"/>
    <w:rsid w:val="008764DE"/>
    <w:rsid w:val="00884F62"/>
    <w:rsid w:val="008A25C1"/>
    <w:rsid w:val="008A3131"/>
    <w:rsid w:val="008A6BF3"/>
    <w:rsid w:val="008C31E8"/>
    <w:rsid w:val="008C381F"/>
    <w:rsid w:val="008D4264"/>
    <w:rsid w:val="008D534D"/>
    <w:rsid w:val="008F2630"/>
    <w:rsid w:val="00944365"/>
    <w:rsid w:val="009451D2"/>
    <w:rsid w:val="0095265F"/>
    <w:rsid w:val="009A1D9A"/>
    <w:rsid w:val="009A4D95"/>
    <w:rsid w:val="009F72FA"/>
    <w:rsid w:val="00A148A7"/>
    <w:rsid w:val="00A6683B"/>
    <w:rsid w:val="00A937AB"/>
    <w:rsid w:val="00AB3C0B"/>
    <w:rsid w:val="00B07148"/>
    <w:rsid w:val="00B111C9"/>
    <w:rsid w:val="00B12309"/>
    <w:rsid w:val="00B20D38"/>
    <w:rsid w:val="00B231BD"/>
    <w:rsid w:val="00BA32B9"/>
    <w:rsid w:val="00C26E86"/>
    <w:rsid w:val="00C400C4"/>
    <w:rsid w:val="00C4509D"/>
    <w:rsid w:val="00C50CF7"/>
    <w:rsid w:val="00C927AE"/>
    <w:rsid w:val="00CA2E8E"/>
    <w:rsid w:val="00CC1DBE"/>
    <w:rsid w:val="00CD2234"/>
    <w:rsid w:val="00CD3283"/>
    <w:rsid w:val="00CE3AAA"/>
    <w:rsid w:val="00CF0075"/>
    <w:rsid w:val="00D114E1"/>
    <w:rsid w:val="00D12A9E"/>
    <w:rsid w:val="00D45371"/>
    <w:rsid w:val="00DE0F82"/>
    <w:rsid w:val="00DE3341"/>
    <w:rsid w:val="00E10BA7"/>
    <w:rsid w:val="00E551BC"/>
    <w:rsid w:val="00E87093"/>
    <w:rsid w:val="00ED1607"/>
    <w:rsid w:val="00ED66BC"/>
    <w:rsid w:val="00EF7B7C"/>
    <w:rsid w:val="00F23343"/>
    <w:rsid w:val="00F27924"/>
    <w:rsid w:val="00F55111"/>
    <w:rsid w:val="00FA06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Plai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F0075"/>
    <w:pPr>
      <w:spacing w:after="200" w:line="276" w:lineRule="auto"/>
    </w:pPr>
    <w:rPr>
      <w:rFonts w:cs="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見出し 11"/>
    <w:basedOn w:val="Normal"/>
    <w:next w:val="Normal"/>
    <w:link w:val="Heading1Char"/>
    <w:uiPriority w:val="99"/>
    <w:rsid w:val="00CF0075"/>
    <w:pPr>
      <w:keepNext/>
      <w:keepLines/>
      <w:spacing w:before="480" w:after="0"/>
    </w:pPr>
    <w:rPr>
      <w:rFonts w:ascii="Cambria" w:eastAsia="ＭＳ ゴシック" w:hAnsi="Cambria" w:cs="Cambria"/>
      <w:b/>
      <w:bCs/>
      <w:color w:val="365F91"/>
      <w:sz w:val="28"/>
      <w:szCs w:val="28"/>
    </w:rPr>
  </w:style>
  <w:style w:type="character" w:customStyle="1" w:styleId="1">
    <w:name w:val="脚注参照1"/>
    <w:basedOn w:val="DefaultParagraphFont"/>
    <w:uiPriority w:val="99"/>
    <w:semiHidden/>
    <w:rsid w:val="00CF0075"/>
    <w:rPr>
      <w:vertAlign w:val="superscript"/>
    </w:rPr>
  </w:style>
  <w:style w:type="character" w:styleId="Strong">
    <w:name w:val="Strong"/>
    <w:basedOn w:val="DefaultParagraphFont"/>
    <w:uiPriority w:val="99"/>
    <w:qFormat/>
    <w:rsid w:val="00CF0075"/>
    <w:rPr>
      <w:b/>
      <w:bCs/>
    </w:rPr>
  </w:style>
  <w:style w:type="character" w:styleId="IntenseReference">
    <w:name w:val="Intense Reference"/>
    <w:basedOn w:val="DefaultParagraphFont"/>
    <w:uiPriority w:val="99"/>
    <w:qFormat/>
    <w:rsid w:val="00CF0075"/>
    <w:rPr>
      <w:b/>
      <w:bCs/>
      <w:smallCaps/>
      <w:color w:val="auto"/>
      <w:spacing w:val="5"/>
      <w:u w:val="single"/>
    </w:rPr>
  </w:style>
  <w:style w:type="character" w:customStyle="1" w:styleId="Heading4Char">
    <w:name w:val="Heading 4 Char"/>
    <w:basedOn w:val="DefaultParagraphFont"/>
    <w:link w:val="41"/>
    <w:uiPriority w:val="99"/>
    <w:rsid w:val="00CF0075"/>
    <w:rPr>
      <w:rFonts w:ascii="Cambria" w:eastAsia="ＭＳ ゴシック" w:hAnsi="Cambria" w:cs="Cambria"/>
      <w:b/>
      <w:bCs/>
      <w:i/>
      <w:iCs/>
      <w:color w:val="4F81BD"/>
    </w:rPr>
  </w:style>
  <w:style w:type="paragraph" w:styleId="IntenseQuote">
    <w:name w:val="Intense Quote"/>
    <w:basedOn w:val="Normal"/>
    <w:next w:val="Normal"/>
    <w:link w:val="IntenseQuoteChar"/>
    <w:uiPriority w:val="99"/>
    <w:qFormat/>
    <w:rsid w:val="00CF0075"/>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CF0075"/>
    <w:rPr>
      <w:b/>
      <w:bCs/>
      <w:i/>
      <w:iCs/>
      <w:color w:val="4F81BD"/>
    </w:rPr>
  </w:style>
  <w:style w:type="paragraph" w:customStyle="1" w:styleId="10">
    <w:name w:val="文末脚注文字列1"/>
    <w:basedOn w:val="Normal"/>
    <w:link w:val="EndnoteTextChar"/>
    <w:uiPriority w:val="99"/>
    <w:semiHidden/>
    <w:rsid w:val="00CF0075"/>
    <w:pPr>
      <w:spacing w:after="0" w:line="240" w:lineRule="auto"/>
    </w:pPr>
    <w:rPr>
      <w:sz w:val="20"/>
      <w:szCs w:val="20"/>
    </w:rPr>
  </w:style>
  <w:style w:type="character" w:styleId="Emphasis">
    <w:name w:val="Emphasis"/>
    <w:basedOn w:val="DefaultParagraphFont"/>
    <w:uiPriority w:val="99"/>
    <w:qFormat/>
    <w:rsid w:val="00CF0075"/>
    <w:rPr>
      <w:i/>
      <w:iCs/>
    </w:rPr>
  </w:style>
  <w:style w:type="character" w:customStyle="1" w:styleId="FootnoteTextChar">
    <w:name w:val="Footnote Text Char"/>
    <w:basedOn w:val="DefaultParagraphFont"/>
    <w:link w:val="12"/>
    <w:uiPriority w:val="99"/>
    <w:semiHidden/>
    <w:rsid w:val="00CF0075"/>
    <w:rPr>
      <w:sz w:val="20"/>
      <w:szCs w:val="20"/>
    </w:rPr>
  </w:style>
  <w:style w:type="character" w:styleId="BookTitle">
    <w:name w:val="Book Title"/>
    <w:basedOn w:val="DefaultParagraphFont"/>
    <w:uiPriority w:val="99"/>
    <w:qFormat/>
    <w:rsid w:val="00CF0075"/>
    <w:rPr>
      <w:b/>
      <w:bCs/>
      <w:smallCaps/>
      <w:spacing w:val="5"/>
    </w:rPr>
  </w:style>
  <w:style w:type="paragraph" w:customStyle="1" w:styleId="12">
    <w:name w:val="脚注文字列1"/>
    <w:basedOn w:val="Normal"/>
    <w:link w:val="FootnoteTextChar"/>
    <w:uiPriority w:val="99"/>
    <w:semiHidden/>
    <w:rsid w:val="00CF0075"/>
    <w:pPr>
      <w:spacing w:after="0" w:line="240" w:lineRule="auto"/>
    </w:pPr>
    <w:rPr>
      <w:sz w:val="20"/>
      <w:szCs w:val="20"/>
    </w:rPr>
  </w:style>
  <w:style w:type="paragraph" w:styleId="Quote">
    <w:name w:val="Quote"/>
    <w:basedOn w:val="Normal"/>
    <w:next w:val="Normal"/>
    <w:link w:val="QuoteChar"/>
    <w:uiPriority w:val="99"/>
    <w:qFormat/>
    <w:rsid w:val="00CF0075"/>
    <w:rPr>
      <w:i/>
      <w:iCs/>
      <w:color w:val="000000"/>
    </w:rPr>
  </w:style>
  <w:style w:type="character" w:customStyle="1" w:styleId="QuoteChar">
    <w:name w:val="Quote Char"/>
    <w:basedOn w:val="DefaultParagraphFont"/>
    <w:link w:val="Quote"/>
    <w:uiPriority w:val="99"/>
    <w:rsid w:val="00CF0075"/>
    <w:rPr>
      <w:i/>
      <w:iCs/>
      <w:color w:val="000000"/>
    </w:rPr>
  </w:style>
  <w:style w:type="character" w:customStyle="1" w:styleId="Heading6Char">
    <w:name w:val="Heading 6 Char"/>
    <w:basedOn w:val="DefaultParagraphFont"/>
    <w:link w:val="61"/>
    <w:uiPriority w:val="99"/>
    <w:rsid w:val="00CF0075"/>
    <w:rPr>
      <w:rFonts w:ascii="Cambria" w:eastAsia="ＭＳ ゴシック" w:hAnsi="Cambria" w:cs="Cambria"/>
      <w:i/>
      <w:iCs/>
      <w:color w:val="243F60"/>
    </w:rPr>
  </w:style>
  <w:style w:type="paragraph" w:styleId="PlainText">
    <w:name w:val="Plain Text"/>
    <w:basedOn w:val="Normal"/>
    <w:link w:val="PlainTextChar"/>
    <w:uiPriority w:val="99"/>
    <w:semiHidden/>
    <w:rsid w:val="00CF0075"/>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CF0075"/>
    <w:rPr>
      <w:rFonts w:ascii="Courier New" w:hAnsi="Courier New" w:cs="Courier New"/>
      <w:sz w:val="21"/>
      <w:szCs w:val="21"/>
    </w:rPr>
  </w:style>
  <w:style w:type="character" w:styleId="SubtleReference">
    <w:name w:val="Subtle Reference"/>
    <w:basedOn w:val="DefaultParagraphFont"/>
    <w:uiPriority w:val="99"/>
    <w:qFormat/>
    <w:rsid w:val="00CF0075"/>
    <w:rPr>
      <w:smallCaps/>
      <w:color w:val="auto"/>
      <w:u w:val="single"/>
    </w:rPr>
  </w:style>
  <w:style w:type="paragraph" w:customStyle="1" w:styleId="91">
    <w:name w:val="見出し 91"/>
    <w:basedOn w:val="Normal"/>
    <w:next w:val="Normal"/>
    <w:link w:val="Heading9Char"/>
    <w:uiPriority w:val="99"/>
    <w:semiHidden/>
    <w:rsid w:val="00CF0075"/>
    <w:pPr>
      <w:keepNext/>
      <w:keepLines/>
      <w:spacing w:before="200" w:after="0"/>
    </w:pPr>
    <w:rPr>
      <w:rFonts w:ascii="Cambria" w:eastAsia="ＭＳ ゴシック" w:hAnsi="Cambria" w:cs="Cambria"/>
      <w:i/>
      <w:iCs/>
      <w:color w:val="404040"/>
      <w:sz w:val="20"/>
      <w:szCs w:val="20"/>
    </w:rPr>
  </w:style>
  <w:style w:type="paragraph" w:customStyle="1" w:styleId="81">
    <w:name w:val="見出し 81"/>
    <w:basedOn w:val="Normal"/>
    <w:next w:val="Normal"/>
    <w:link w:val="Heading8Char"/>
    <w:uiPriority w:val="99"/>
    <w:semiHidden/>
    <w:rsid w:val="00CF0075"/>
    <w:pPr>
      <w:keepNext/>
      <w:keepLines/>
      <w:spacing w:before="200" w:after="0"/>
    </w:pPr>
    <w:rPr>
      <w:rFonts w:ascii="Cambria" w:eastAsia="ＭＳ ゴシック" w:hAnsi="Cambria" w:cs="Cambria"/>
      <w:color w:val="404040"/>
      <w:sz w:val="20"/>
      <w:szCs w:val="20"/>
    </w:rPr>
  </w:style>
  <w:style w:type="paragraph" w:customStyle="1" w:styleId="71">
    <w:name w:val="見出し 71"/>
    <w:basedOn w:val="Normal"/>
    <w:next w:val="Normal"/>
    <w:link w:val="Heading7Char"/>
    <w:uiPriority w:val="99"/>
    <w:semiHidden/>
    <w:rsid w:val="00CF0075"/>
    <w:pPr>
      <w:keepNext/>
      <w:keepLines/>
      <w:spacing w:before="200" w:after="0"/>
    </w:pPr>
    <w:rPr>
      <w:rFonts w:ascii="Cambria" w:eastAsia="ＭＳ ゴシック" w:hAnsi="Cambria" w:cs="Cambria"/>
      <w:i/>
      <w:iCs/>
      <w:color w:val="404040"/>
    </w:rPr>
  </w:style>
  <w:style w:type="character" w:customStyle="1" w:styleId="Heading3Char">
    <w:name w:val="Heading 3 Char"/>
    <w:basedOn w:val="DefaultParagraphFont"/>
    <w:link w:val="31"/>
    <w:uiPriority w:val="99"/>
    <w:rsid w:val="00CF0075"/>
    <w:rPr>
      <w:rFonts w:ascii="Cambria" w:eastAsia="ＭＳ ゴシック" w:hAnsi="Cambria" w:cs="Cambria"/>
      <w:b/>
      <w:bCs/>
      <w:color w:val="4F81BD"/>
    </w:rPr>
  </w:style>
  <w:style w:type="paragraph" w:customStyle="1" w:styleId="61">
    <w:name w:val="見出し 61"/>
    <w:basedOn w:val="Normal"/>
    <w:next w:val="Normal"/>
    <w:link w:val="Heading6Char"/>
    <w:uiPriority w:val="99"/>
    <w:semiHidden/>
    <w:rsid w:val="00CF0075"/>
    <w:pPr>
      <w:keepNext/>
      <w:keepLines/>
      <w:spacing w:before="200" w:after="0"/>
    </w:pPr>
    <w:rPr>
      <w:rFonts w:ascii="Cambria" w:eastAsia="ＭＳ ゴシック" w:hAnsi="Cambria" w:cs="Cambria"/>
      <w:i/>
      <w:iCs/>
      <w:color w:val="243F60"/>
    </w:rPr>
  </w:style>
  <w:style w:type="character" w:customStyle="1" w:styleId="Heading5Char">
    <w:name w:val="Heading 5 Char"/>
    <w:basedOn w:val="DefaultParagraphFont"/>
    <w:link w:val="51"/>
    <w:uiPriority w:val="99"/>
    <w:rsid w:val="00CF0075"/>
    <w:rPr>
      <w:rFonts w:ascii="Cambria" w:eastAsia="ＭＳ ゴシック" w:hAnsi="Cambria" w:cs="Cambria"/>
      <w:color w:val="243F60"/>
    </w:rPr>
  </w:style>
  <w:style w:type="paragraph" w:customStyle="1" w:styleId="51">
    <w:name w:val="見出し 51"/>
    <w:basedOn w:val="Normal"/>
    <w:next w:val="Normal"/>
    <w:link w:val="Heading5Char"/>
    <w:uiPriority w:val="99"/>
    <w:semiHidden/>
    <w:rsid w:val="00CF0075"/>
    <w:pPr>
      <w:keepNext/>
      <w:keepLines/>
      <w:spacing w:before="200" w:after="0"/>
    </w:pPr>
    <w:rPr>
      <w:rFonts w:ascii="Cambria" w:eastAsia="ＭＳ ゴシック" w:hAnsi="Cambria" w:cs="Cambria"/>
      <w:color w:val="243F60"/>
    </w:rPr>
  </w:style>
  <w:style w:type="character" w:styleId="IntenseEmphasis">
    <w:name w:val="Intense Emphasis"/>
    <w:basedOn w:val="DefaultParagraphFont"/>
    <w:uiPriority w:val="99"/>
    <w:qFormat/>
    <w:rsid w:val="00CF0075"/>
    <w:rPr>
      <w:b/>
      <w:bCs/>
      <w:i/>
      <w:iCs/>
      <w:color w:val="4F81BD"/>
    </w:rPr>
  </w:style>
  <w:style w:type="paragraph" w:styleId="NoSpacing">
    <w:name w:val="No Spacing"/>
    <w:uiPriority w:val="99"/>
    <w:qFormat/>
    <w:rsid w:val="00CF0075"/>
    <w:rPr>
      <w:rFonts w:cs="Calibri"/>
      <w:kern w:val="0"/>
      <w:sz w:val="22"/>
    </w:rPr>
  </w:style>
  <w:style w:type="paragraph" w:customStyle="1" w:styleId="41">
    <w:name w:val="見出し 41"/>
    <w:basedOn w:val="Normal"/>
    <w:next w:val="Normal"/>
    <w:link w:val="Heading4Char"/>
    <w:uiPriority w:val="99"/>
    <w:semiHidden/>
    <w:rsid w:val="00CF0075"/>
    <w:pPr>
      <w:keepNext/>
      <w:keepLines/>
      <w:spacing w:before="200" w:after="0"/>
    </w:pPr>
    <w:rPr>
      <w:rFonts w:ascii="Cambria" w:eastAsia="ＭＳ ゴシック" w:hAnsi="Cambria" w:cs="Cambria"/>
      <w:b/>
      <w:bCs/>
      <w:i/>
      <w:iCs/>
      <w:color w:val="4F81BD"/>
    </w:rPr>
  </w:style>
  <w:style w:type="paragraph" w:customStyle="1" w:styleId="31">
    <w:name w:val="見出し 31"/>
    <w:basedOn w:val="Normal"/>
    <w:next w:val="Normal"/>
    <w:link w:val="Heading3Char"/>
    <w:uiPriority w:val="99"/>
    <w:semiHidden/>
    <w:rsid w:val="00CF0075"/>
    <w:pPr>
      <w:keepNext/>
      <w:keepLines/>
      <w:spacing w:before="200" w:after="0"/>
    </w:pPr>
    <w:rPr>
      <w:rFonts w:ascii="Cambria" w:eastAsia="ＭＳ ゴシック" w:hAnsi="Cambria" w:cs="Cambria"/>
      <w:b/>
      <w:bCs/>
      <w:color w:val="4F81BD"/>
    </w:rPr>
  </w:style>
  <w:style w:type="paragraph" w:customStyle="1" w:styleId="21">
    <w:name w:val="見出し 21"/>
    <w:basedOn w:val="Normal"/>
    <w:next w:val="Normal"/>
    <w:link w:val="Heading2Char"/>
    <w:uiPriority w:val="99"/>
    <w:semiHidden/>
    <w:rsid w:val="00CF0075"/>
    <w:pPr>
      <w:keepNext/>
      <w:keepLines/>
      <w:spacing w:before="200" w:after="0"/>
    </w:pPr>
    <w:rPr>
      <w:rFonts w:ascii="Cambria" w:eastAsia="ＭＳ ゴシック" w:hAnsi="Cambria" w:cs="Cambria"/>
      <w:b/>
      <w:bCs/>
      <w:color w:val="4F81BD"/>
      <w:sz w:val="26"/>
      <w:szCs w:val="26"/>
    </w:rPr>
  </w:style>
  <w:style w:type="character" w:styleId="Hyperlink">
    <w:name w:val="Hyperlink"/>
    <w:basedOn w:val="DefaultParagraphFont"/>
    <w:uiPriority w:val="99"/>
    <w:rsid w:val="00CF0075"/>
    <w:rPr>
      <w:color w:val="0000FF"/>
      <w:u w:val="single"/>
    </w:rPr>
  </w:style>
  <w:style w:type="paragraph" w:styleId="Subtitle">
    <w:name w:val="Subtitle"/>
    <w:basedOn w:val="Normal"/>
    <w:next w:val="Normal"/>
    <w:link w:val="SubtitleChar"/>
    <w:uiPriority w:val="99"/>
    <w:qFormat/>
    <w:rsid w:val="00CF0075"/>
    <w:rPr>
      <w:rFonts w:ascii="Cambria" w:eastAsia="ＭＳ ゴシック" w:hAnsi="Cambria" w:cs="Cambria"/>
      <w:i/>
      <w:iCs/>
      <w:color w:val="4F81BD"/>
      <w:spacing w:val="15"/>
      <w:sz w:val="24"/>
      <w:szCs w:val="24"/>
    </w:rPr>
  </w:style>
  <w:style w:type="character" w:customStyle="1" w:styleId="SubtitleChar">
    <w:name w:val="Subtitle Char"/>
    <w:basedOn w:val="DefaultParagraphFont"/>
    <w:link w:val="Subtitle"/>
    <w:uiPriority w:val="99"/>
    <w:rsid w:val="00CF0075"/>
    <w:rPr>
      <w:rFonts w:ascii="Cambria" w:eastAsia="ＭＳ ゴシック" w:hAnsi="Cambria" w:cs="Cambria"/>
      <w:i/>
      <w:iCs/>
      <w:color w:val="4F81BD"/>
      <w:spacing w:val="15"/>
      <w:sz w:val="24"/>
      <w:szCs w:val="24"/>
    </w:rPr>
  </w:style>
  <w:style w:type="character" w:customStyle="1" w:styleId="Heading2Char">
    <w:name w:val="Heading 2 Char"/>
    <w:basedOn w:val="DefaultParagraphFont"/>
    <w:link w:val="21"/>
    <w:uiPriority w:val="99"/>
    <w:rsid w:val="00CF0075"/>
    <w:rPr>
      <w:rFonts w:ascii="Cambria" w:eastAsia="ＭＳ ゴシック" w:hAnsi="Cambria" w:cs="Cambria"/>
      <w:b/>
      <w:bCs/>
      <w:color w:val="4F81BD"/>
      <w:sz w:val="26"/>
      <w:szCs w:val="26"/>
    </w:rPr>
  </w:style>
  <w:style w:type="character" w:customStyle="1" w:styleId="TitleChar">
    <w:name w:val="Title Char"/>
    <w:basedOn w:val="DefaultParagraphFont"/>
    <w:link w:val="Title"/>
    <w:uiPriority w:val="99"/>
    <w:rsid w:val="00CF0075"/>
    <w:rPr>
      <w:rFonts w:ascii="Cambria" w:eastAsia="ＭＳ ゴシック" w:hAnsi="Cambria" w:cs="Cambria"/>
      <w:color w:val="17365D"/>
      <w:spacing w:val="5"/>
      <w:sz w:val="52"/>
      <w:szCs w:val="52"/>
    </w:rPr>
  </w:style>
  <w:style w:type="character" w:customStyle="1" w:styleId="Heading7Char">
    <w:name w:val="Heading 7 Char"/>
    <w:basedOn w:val="DefaultParagraphFont"/>
    <w:link w:val="71"/>
    <w:uiPriority w:val="99"/>
    <w:rsid w:val="00CF0075"/>
    <w:rPr>
      <w:rFonts w:ascii="Cambria" w:eastAsia="ＭＳ ゴシック" w:hAnsi="Cambria" w:cs="Cambria"/>
      <w:i/>
      <w:iCs/>
      <w:color w:val="404040"/>
    </w:rPr>
  </w:style>
  <w:style w:type="character" w:customStyle="1" w:styleId="Heading9Char">
    <w:name w:val="Heading 9 Char"/>
    <w:basedOn w:val="DefaultParagraphFont"/>
    <w:link w:val="91"/>
    <w:uiPriority w:val="99"/>
    <w:rsid w:val="00CF0075"/>
    <w:rPr>
      <w:rFonts w:ascii="Cambria" w:eastAsia="ＭＳ ゴシック" w:hAnsi="Cambria" w:cs="Cambria"/>
      <w:i/>
      <w:iCs/>
      <w:color w:val="404040"/>
      <w:sz w:val="20"/>
      <w:szCs w:val="20"/>
    </w:rPr>
  </w:style>
  <w:style w:type="character" w:customStyle="1" w:styleId="Heading8Char">
    <w:name w:val="Heading 8 Char"/>
    <w:basedOn w:val="DefaultParagraphFont"/>
    <w:link w:val="81"/>
    <w:uiPriority w:val="99"/>
    <w:rsid w:val="00CF0075"/>
    <w:rPr>
      <w:rFonts w:ascii="Cambria" w:eastAsia="ＭＳ ゴシック" w:hAnsi="Cambria" w:cs="Cambria"/>
      <w:color w:val="404040"/>
      <w:sz w:val="20"/>
      <w:szCs w:val="20"/>
    </w:rPr>
  </w:style>
  <w:style w:type="paragraph" w:styleId="Title">
    <w:name w:val="Title"/>
    <w:basedOn w:val="Normal"/>
    <w:next w:val="Normal"/>
    <w:link w:val="TitleChar"/>
    <w:uiPriority w:val="99"/>
    <w:qFormat/>
    <w:rsid w:val="00CF0075"/>
    <w:pPr>
      <w:pBdr>
        <w:bottom w:val="single" w:sz="8" w:space="0" w:color="4F81BD"/>
      </w:pBdr>
      <w:spacing w:after="300" w:line="240" w:lineRule="auto"/>
    </w:pPr>
    <w:rPr>
      <w:rFonts w:ascii="Cambria" w:eastAsia="ＭＳ ゴシック" w:hAnsi="Cambria" w:cs="Cambria"/>
      <w:color w:val="17365D"/>
      <w:spacing w:val="5"/>
      <w:sz w:val="52"/>
      <w:szCs w:val="52"/>
    </w:rPr>
  </w:style>
  <w:style w:type="character" w:customStyle="1" w:styleId="TitleChar1">
    <w:name w:val="Title Char1"/>
    <w:basedOn w:val="DefaultParagraphFont"/>
    <w:link w:val="Title"/>
    <w:uiPriority w:val="99"/>
    <w:rsid w:val="000734CE"/>
    <w:rPr>
      <w:rFonts w:ascii="Arial" w:eastAsia="ＭＳ ゴシック" w:hAnsi="Arial" w:cs="Arial"/>
      <w:kern w:val="0"/>
      <w:sz w:val="32"/>
      <w:szCs w:val="32"/>
    </w:rPr>
  </w:style>
  <w:style w:type="character" w:customStyle="1" w:styleId="Heading1Char">
    <w:name w:val="Heading 1 Char"/>
    <w:basedOn w:val="DefaultParagraphFont"/>
    <w:link w:val="11"/>
    <w:uiPriority w:val="99"/>
    <w:rsid w:val="00CF0075"/>
    <w:rPr>
      <w:rFonts w:ascii="Cambria" w:eastAsia="ＭＳ ゴシック" w:hAnsi="Cambria" w:cs="Cambria"/>
      <w:b/>
      <w:bCs/>
      <w:color w:val="365F91"/>
      <w:sz w:val="28"/>
      <w:szCs w:val="28"/>
    </w:rPr>
  </w:style>
  <w:style w:type="character" w:customStyle="1" w:styleId="13">
    <w:name w:val="文末脚注参照1"/>
    <w:basedOn w:val="DefaultParagraphFont"/>
    <w:uiPriority w:val="99"/>
    <w:semiHidden/>
    <w:rsid w:val="00CF0075"/>
    <w:rPr>
      <w:vertAlign w:val="superscript"/>
    </w:rPr>
  </w:style>
  <w:style w:type="character" w:styleId="SubtleEmphasis">
    <w:name w:val="Subtle Emphasis"/>
    <w:basedOn w:val="DefaultParagraphFont"/>
    <w:uiPriority w:val="99"/>
    <w:qFormat/>
    <w:rsid w:val="00CF0075"/>
    <w:rPr>
      <w:i/>
      <w:iCs/>
      <w:color w:val="808080"/>
    </w:rPr>
  </w:style>
  <w:style w:type="paragraph" w:styleId="ListParagraph">
    <w:name w:val="List Paragraph"/>
    <w:basedOn w:val="Normal"/>
    <w:uiPriority w:val="99"/>
    <w:qFormat/>
    <w:rsid w:val="00CF0075"/>
    <w:pPr>
      <w:ind w:left="720"/>
    </w:pPr>
  </w:style>
  <w:style w:type="character" w:customStyle="1" w:styleId="EndnoteTextChar">
    <w:name w:val="Endnote Text Char"/>
    <w:basedOn w:val="DefaultParagraphFont"/>
    <w:link w:val="10"/>
    <w:uiPriority w:val="99"/>
    <w:semiHidden/>
    <w:rsid w:val="00CF0075"/>
    <w:rPr>
      <w:sz w:val="20"/>
      <w:szCs w:val="20"/>
    </w:rPr>
  </w:style>
  <w:style w:type="paragraph" w:styleId="Header">
    <w:name w:val="header"/>
    <w:basedOn w:val="Normal"/>
    <w:link w:val="HeaderChar"/>
    <w:uiPriority w:val="99"/>
    <w:semiHidden/>
    <w:rsid w:val="00D114E1"/>
    <w:pPr>
      <w:tabs>
        <w:tab w:val="center" w:pos="4252"/>
        <w:tab w:val="right" w:pos="8504"/>
      </w:tabs>
      <w:snapToGrid w:val="0"/>
    </w:pPr>
  </w:style>
  <w:style w:type="character" w:customStyle="1" w:styleId="HeaderChar">
    <w:name w:val="Header Char"/>
    <w:basedOn w:val="DefaultParagraphFont"/>
    <w:link w:val="Header"/>
    <w:uiPriority w:val="99"/>
    <w:semiHidden/>
    <w:rsid w:val="00D114E1"/>
  </w:style>
  <w:style w:type="paragraph" w:styleId="Footer">
    <w:name w:val="footer"/>
    <w:basedOn w:val="Normal"/>
    <w:link w:val="FooterChar"/>
    <w:uiPriority w:val="99"/>
    <w:semiHidden/>
    <w:rsid w:val="00D114E1"/>
    <w:pPr>
      <w:tabs>
        <w:tab w:val="center" w:pos="4252"/>
        <w:tab w:val="right" w:pos="8504"/>
      </w:tabs>
      <w:snapToGrid w:val="0"/>
    </w:pPr>
  </w:style>
  <w:style w:type="character" w:customStyle="1" w:styleId="FooterChar">
    <w:name w:val="Footer Char"/>
    <w:basedOn w:val="DefaultParagraphFont"/>
    <w:link w:val="Footer"/>
    <w:uiPriority w:val="99"/>
    <w:semiHidden/>
    <w:rsid w:val="00D114E1"/>
  </w:style>
  <w:style w:type="table" w:styleId="TableGrid">
    <w:name w:val="Table Grid"/>
    <w:basedOn w:val="TableNormal"/>
    <w:uiPriority w:val="99"/>
    <w:rsid w:val="008C38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2</Pages>
  <Words>195</Words>
  <Characters>1115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toguti</dc:creator>
  <cp:keywords/>
  <dc:description/>
  <cp:lastModifiedBy>ajisai02</cp:lastModifiedBy>
  <cp:revision>11</cp:revision>
  <dcterms:created xsi:type="dcterms:W3CDTF">2015-03-06T04:30:00Z</dcterms:created>
  <dcterms:modified xsi:type="dcterms:W3CDTF">2015-06-03T02:49:00Z</dcterms:modified>
</cp:coreProperties>
</file>